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90E5" w14:textId="3A863453" w:rsidR="00556D93" w:rsidRDefault="00556D93" w:rsidP="004F0F56">
      <w:pPr>
        <w:ind w:right="1693"/>
        <w:rPr>
          <w:b/>
          <w:sz w:val="28"/>
          <w:szCs w:val="28"/>
          <w:lang w:val="de-AT"/>
        </w:rPr>
      </w:pPr>
    </w:p>
    <w:p w14:paraId="24EDC49A" w14:textId="77777777" w:rsidR="005D2DB0" w:rsidRDefault="005D2DB0" w:rsidP="004F0F56">
      <w:pPr>
        <w:ind w:right="1693"/>
        <w:rPr>
          <w:b/>
          <w:sz w:val="28"/>
          <w:szCs w:val="28"/>
          <w:lang w:val="de-AT"/>
        </w:rPr>
      </w:pPr>
    </w:p>
    <w:p w14:paraId="3FE6B5B9" w14:textId="5AA856A1" w:rsidR="00325166" w:rsidRPr="006768F5" w:rsidRDefault="008967FB" w:rsidP="004F0F56">
      <w:pPr>
        <w:ind w:right="1693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TGW</w:t>
      </w:r>
      <w:r w:rsidR="006730AA">
        <w:rPr>
          <w:b/>
          <w:sz w:val="28"/>
          <w:szCs w:val="28"/>
          <w:lang w:val="de-AT"/>
        </w:rPr>
        <w:t xml:space="preserve"> mit Plus X Award</w:t>
      </w:r>
      <w:r>
        <w:rPr>
          <w:b/>
          <w:sz w:val="28"/>
          <w:szCs w:val="28"/>
          <w:lang w:val="de-AT"/>
        </w:rPr>
        <w:t xml:space="preserve"> </w:t>
      </w:r>
      <w:r w:rsidR="00303460">
        <w:rPr>
          <w:b/>
          <w:sz w:val="28"/>
          <w:szCs w:val="28"/>
          <w:lang w:val="de-AT"/>
        </w:rPr>
        <w:t>ausgezeichnet</w:t>
      </w:r>
    </w:p>
    <w:p w14:paraId="694A99DA" w14:textId="77777777" w:rsidR="00325166" w:rsidRPr="0025252F" w:rsidRDefault="00325166" w:rsidP="001A3132">
      <w:pPr>
        <w:ind w:right="1693"/>
        <w:rPr>
          <w:b/>
          <w:sz w:val="16"/>
          <w:szCs w:val="16"/>
          <w:lang w:val="de-AT"/>
        </w:rPr>
      </w:pPr>
    </w:p>
    <w:p w14:paraId="3EECE8DF" w14:textId="794DA0D6" w:rsidR="008D7480" w:rsidRPr="006B5446" w:rsidRDefault="006730AA" w:rsidP="006B5446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Hängewaren-Shuttle Stingray HG</w:t>
      </w:r>
      <w:r w:rsidR="00B93F05">
        <w:rPr>
          <w:b/>
          <w:sz w:val="24"/>
          <w:szCs w:val="24"/>
        </w:rPr>
        <w:t xml:space="preserve"> </w:t>
      </w:r>
      <w:r w:rsidR="005D2DB0">
        <w:rPr>
          <w:b/>
          <w:sz w:val="24"/>
          <w:szCs w:val="24"/>
        </w:rPr>
        <w:t xml:space="preserve">(hanging </w:t>
      </w:r>
      <w:r w:rsidR="00820C38">
        <w:rPr>
          <w:b/>
          <w:sz w:val="24"/>
          <w:szCs w:val="24"/>
        </w:rPr>
        <w:t>goods</w:t>
      </w:r>
      <w:r w:rsidR="005D2DB0">
        <w:rPr>
          <w:b/>
          <w:sz w:val="24"/>
          <w:szCs w:val="24"/>
        </w:rPr>
        <w:t xml:space="preserve">) </w:t>
      </w:r>
      <w:r w:rsidR="006B5446" w:rsidRPr="006B5446">
        <w:rPr>
          <w:b/>
          <w:sz w:val="24"/>
          <w:szCs w:val="24"/>
        </w:rPr>
        <w:t>in den Kategorien Innovation, High Quality und Funktionalität</w:t>
      </w:r>
      <w:r w:rsidR="005F0734" w:rsidRPr="006B5446">
        <w:rPr>
          <w:b/>
          <w:sz w:val="24"/>
          <w:szCs w:val="24"/>
        </w:rPr>
        <w:t xml:space="preserve"> </w:t>
      </w:r>
      <w:r w:rsidR="004A293C" w:rsidRPr="006B5446">
        <w:rPr>
          <w:b/>
          <w:sz w:val="24"/>
          <w:szCs w:val="24"/>
        </w:rPr>
        <w:t>prämiert</w:t>
      </w:r>
    </w:p>
    <w:p w14:paraId="3F3E6C26" w14:textId="06DA1C47" w:rsidR="00B546C9" w:rsidRDefault="00D74205" w:rsidP="003A7EBB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TGW baut </w:t>
      </w:r>
      <w:r w:rsidR="00717173">
        <w:rPr>
          <w:b/>
          <w:sz w:val="24"/>
          <w:szCs w:val="24"/>
        </w:rPr>
        <w:t>Kompetenz im Fashion-Bereich</w:t>
      </w:r>
      <w:r w:rsidR="008C3F07">
        <w:rPr>
          <w:b/>
          <w:sz w:val="24"/>
          <w:szCs w:val="24"/>
        </w:rPr>
        <w:t xml:space="preserve"> </w:t>
      </w:r>
      <w:r w:rsidR="00717173">
        <w:rPr>
          <w:b/>
          <w:sz w:val="24"/>
          <w:szCs w:val="24"/>
        </w:rPr>
        <w:t>weiter aus</w:t>
      </w:r>
    </w:p>
    <w:p w14:paraId="7269034B" w14:textId="77777777" w:rsidR="00D16640" w:rsidRDefault="00682F40" w:rsidP="003A7EBB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Erste Kundenanlage </w:t>
      </w:r>
      <w:r w:rsidR="00890269">
        <w:rPr>
          <w:b/>
          <w:sz w:val="24"/>
          <w:szCs w:val="24"/>
        </w:rPr>
        <w:t xml:space="preserve">mit der neuen Technologie </w:t>
      </w:r>
    </w:p>
    <w:p w14:paraId="4602B737" w14:textId="438C7EF5" w:rsidR="00682F40" w:rsidRPr="003A7EBB" w:rsidRDefault="00EF59EB" w:rsidP="00D16640">
      <w:pPr>
        <w:pStyle w:val="Listenabsatz"/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bereits</w:t>
      </w:r>
      <w:r w:rsidR="00682F40">
        <w:rPr>
          <w:b/>
          <w:sz w:val="24"/>
          <w:szCs w:val="24"/>
        </w:rPr>
        <w:t xml:space="preserve"> in Betrieb</w:t>
      </w:r>
    </w:p>
    <w:p w14:paraId="2C59B228" w14:textId="1A04871E" w:rsidR="003A7EBB" w:rsidRPr="0025252F" w:rsidRDefault="003A7EBB" w:rsidP="003A7EBB">
      <w:pPr>
        <w:ind w:right="1693"/>
        <w:jc w:val="both"/>
        <w:rPr>
          <w:b/>
          <w:sz w:val="16"/>
          <w:szCs w:val="16"/>
        </w:rPr>
      </w:pPr>
    </w:p>
    <w:p w14:paraId="3C7A8376" w14:textId="755D4E07" w:rsidR="00DF50B7" w:rsidRDefault="00814F5E" w:rsidP="00D601A3">
      <w:pPr>
        <w:ind w:right="1695"/>
        <w:jc w:val="both"/>
        <w:rPr>
          <w:b/>
        </w:rPr>
      </w:pPr>
      <w:r>
        <w:rPr>
          <w:b/>
        </w:rPr>
        <w:t>(Marchtrenk</w:t>
      </w:r>
      <w:r w:rsidR="004F0F56" w:rsidRPr="009A39C5">
        <w:rPr>
          <w:b/>
        </w:rPr>
        <w:t xml:space="preserve">, </w:t>
      </w:r>
      <w:r w:rsidR="00935C7F">
        <w:rPr>
          <w:b/>
        </w:rPr>
        <w:t>22</w:t>
      </w:r>
      <w:r w:rsidR="004F0F56" w:rsidRPr="005D6CEA">
        <w:rPr>
          <w:b/>
        </w:rPr>
        <w:t>.</w:t>
      </w:r>
      <w:r w:rsidR="004F0F56" w:rsidRPr="005D6CEA">
        <w:rPr>
          <w:b/>
          <w:color w:val="FF0000"/>
        </w:rPr>
        <w:t xml:space="preserve"> </w:t>
      </w:r>
      <w:r w:rsidR="00EF59EB">
        <w:rPr>
          <w:b/>
        </w:rPr>
        <w:t>Juni</w:t>
      </w:r>
      <w:r w:rsidR="004F0F56" w:rsidRPr="009A39C5">
        <w:rPr>
          <w:b/>
        </w:rPr>
        <w:t xml:space="preserve"> </w:t>
      </w:r>
      <w:r w:rsidR="00961ED5">
        <w:rPr>
          <w:b/>
        </w:rPr>
        <w:t>2020</w:t>
      </w:r>
      <w:r w:rsidR="004F0F56" w:rsidRPr="009A39C5">
        <w:rPr>
          <w:b/>
        </w:rPr>
        <w:t>)</w:t>
      </w:r>
      <w:r w:rsidR="00525D74">
        <w:rPr>
          <w:b/>
        </w:rPr>
        <w:t xml:space="preserve"> </w:t>
      </w:r>
      <w:r w:rsidR="001000F3">
        <w:rPr>
          <w:b/>
        </w:rPr>
        <w:t>M</w:t>
      </w:r>
      <w:r w:rsidR="002A3DDE">
        <w:rPr>
          <w:b/>
        </w:rPr>
        <w:t>it dem</w:t>
      </w:r>
      <w:r w:rsidR="00FD4017">
        <w:rPr>
          <w:b/>
        </w:rPr>
        <w:t xml:space="preserve"> Plus X Award </w:t>
      </w:r>
      <w:r w:rsidR="001000F3">
        <w:rPr>
          <w:b/>
        </w:rPr>
        <w:t xml:space="preserve">wurde </w:t>
      </w:r>
      <w:r w:rsidR="002A3DDE">
        <w:rPr>
          <w:b/>
        </w:rPr>
        <w:t>der</w:t>
      </w:r>
      <w:r w:rsidR="00FD4017">
        <w:rPr>
          <w:b/>
        </w:rPr>
        <w:t xml:space="preserve"> </w:t>
      </w:r>
      <w:r w:rsidR="00F533C1" w:rsidRPr="00F533C1">
        <w:rPr>
          <w:b/>
        </w:rPr>
        <w:t>weltweit größte Innovationspreis für Technologie, Sport und Lifestyle</w:t>
      </w:r>
      <w:r w:rsidR="002A3DDE">
        <w:rPr>
          <w:b/>
        </w:rPr>
        <w:t xml:space="preserve"> verliehen</w:t>
      </w:r>
      <w:r w:rsidR="00F533C1" w:rsidRPr="00F533C1">
        <w:rPr>
          <w:b/>
        </w:rPr>
        <w:t xml:space="preserve">. </w:t>
      </w:r>
      <w:r w:rsidR="00835C58">
        <w:rPr>
          <w:b/>
        </w:rPr>
        <w:t>Eine</w:t>
      </w:r>
      <w:r w:rsidR="00FD27B9">
        <w:rPr>
          <w:b/>
        </w:rPr>
        <w:t xml:space="preserve"> </w:t>
      </w:r>
      <w:r w:rsidR="00835C58">
        <w:rPr>
          <w:b/>
        </w:rPr>
        <w:t>Expertenjury</w:t>
      </w:r>
      <w:r w:rsidR="00F533C1" w:rsidRPr="00F533C1">
        <w:rPr>
          <w:b/>
        </w:rPr>
        <w:t xml:space="preserve"> </w:t>
      </w:r>
      <w:r w:rsidR="005058CC">
        <w:rPr>
          <w:b/>
        </w:rPr>
        <w:t xml:space="preserve">holt mit dem Award </w:t>
      </w:r>
      <w:r w:rsidR="00AB477E">
        <w:rPr>
          <w:b/>
        </w:rPr>
        <w:t xml:space="preserve">Unternehmen </w:t>
      </w:r>
      <w:r w:rsidR="005058CC">
        <w:rPr>
          <w:b/>
        </w:rPr>
        <w:t>vor den Vorhang</w:t>
      </w:r>
      <w:r w:rsidR="00ED729F">
        <w:rPr>
          <w:b/>
        </w:rPr>
        <w:t>, deren Produkte mit einem</w:t>
      </w:r>
      <w:r w:rsidR="00BD7DE2">
        <w:rPr>
          <w:b/>
        </w:rPr>
        <w:t xml:space="preserve"> besonderen</w:t>
      </w:r>
      <w:r w:rsidR="00ED729F">
        <w:rPr>
          <w:b/>
        </w:rPr>
        <w:t xml:space="preserve"> </w:t>
      </w:r>
      <w:r w:rsidR="00F533C1" w:rsidRPr="00F533C1">
        <w:rPr>
          <w:b/>
        </w:rPr>
        <w:t xml:space="preserve">Qualitäts- und Innovationsvorsprung </w:t>
      </w:r>
      <w:r w:rsidR="00ED729F">
        <w:rPr>
          <w:b/>
        </w:rPr>
        <w:t>überzeugen</w:t>
      </w:r>
      <w:r w:rsidR="00F533C1" w:rsidRPr="00F533C1">
        <w:rPr>
          <w:b/>
        </w:rPr>
        <w:t>.</w:t>
      </w:r>
      <w:r w:rsidR="00F533C1">
        <w:rPr>
          <w:b/>
        </w:rPr>
        <w:t xml:space="preserve"> TGW </w:t>
      </w:r>
      <w:r w:rsidR="00C22C81">
        <w:rPr>
          <w:b/>
        </w:rPr>
        <w:t>darf</w:t>
      </w:r>
      <w:r w:rsidR="00F533C1">
        <w:rPr>
          <w:b/>
        </w:rPr>
        <w:t xml:space="preserve"> sich </w:t>
      </w:r>
      <w:r w:rsidR="00E77A12">
        <w:rPr>
          <w:b/>
        </w:rPr>
        <w:t xml:space="preserve">über </w:t>
      </w:r>
      <w:r w:rsidR="003B5CFE">
        <w:rPr>
          <w:b/>
        </w:rPr>
        <w:t>die Auszeichnung</w:t>
      </w:r>
      <w:r w:rsidR="005E5608">
        <w:rPr>
          <w:b/>
        </w:rPr>
        <w:t xml:space="preserve"> </w:t>
      </w:r>
      <w:r w:rsidR="00DF50B7">
        <w:rPr>
          <w:b/>
        </w:rPr>
        <w:t xml:space="preserve">für sein Shuttle-System </w:t>
      </w:r>
      <w:r w:rsidR="003F3997">
        <w:rPr>
          <w:b/>
        </w:rPr>
        <w:t>für Hängeware</w:t>
      </w:r>
      <w:r w:rsidR="00BD7DE2">
        <w:rPr>
          <w:b/>
        </w:rPr>
        <w:t xml:space="preserve"> </w:t>
      </w:r>
      <w:r w:rsidR="00BD246A">
        <w:rPr>
          <w:b/>
        </w:rPr>
        <w:t xml:space="preserve">freuen </w:t>
      </w:r>
      <w:r w:rsidR="00DF50B7">
        <w:rPr>
          <w:b/>
        </w:rPr>
        <w:t>– und zwar in den Kategorien Innovation, High Quality und Funktionalität.</w:t>
      </w:r>
    </w:p>
    <w:p w14:paraId="0C6A9B10" w14:textId="7265494C" w:rsidR="00764145" w:rsidRPr="0025252F" w:rsidRDefault="00764145" w:rsidP="00D601A3">
      <w:pPr>
        <w:ind w:right="1695"/>
        <w:jc w:val="both"/>
        <w:rPr>
          <w:b/>
          <w:sz w:val="12"/>
          <w:szCs w:val="12"/>
        </w:rPr>
      </w:pPr>
    </w:p>
    <w:p w14:paraId="06DDB705" w14:textId="6E237CBC" w:rsidR="006A0168" w:rsidRDefault="00A471DC" w:rsidP="00D601A3">
      <w:pPr>
        <w:ind w:right="1695"/>
        <w:jc w:val="both"/>
      </w:pPr>
      <w:r>
        <w:t>„</w:t>
      </w:r>
      <w:r w:rsidR="00F96067">
        <w:t xml:space="preserve">Der </w:t>
      </w:r>
      <w:r>
        <w:t xml:space="preserve">Plus X Award </w:t>
      </w:r>
      <w:r w:rsidR="003F3997">
        <w:t xml:space="preserve">für das Stingray HG </w:t>
      </w:r>
      <w:r w:rsidR="00DA6EFA">
        <w:t>unterstreicht</w:t>
      </w:r>
      <w:r>
        <w:t xml:space="preserve"> die Bedeutung von Innovation</w:t>
      </w:r>
      <w:r w:rsidR="00835C58">
        <w:t>en</w:t>
      </w:r>
      <w:r>
        <w:t xml:space="preserve"> </w:t>
      </w:r>
      <w:r w:rsidR="00243BE2">
        <w:t>bei TGW</w:t>
      </w:r>
      <w:r w:rsidR="002B75B6">
        <w:t xml:space="preserve">. Wir freuen uns sehr über </w:t>
      </w:r>
      <w:r w:rsidR="00F96067">
        <w:t>die Auszeichnung</w:t>
      </w:r>
      <w:r w:rsidR="0015036F">
        <w:t xml:space="preserve">, </w:t>
      </w:r>
      <w:r w:rsidR="00F96067">
        <w:t>sie</w:t>
      </w:r>
      <w:r w:rsidR="0015036F">
        <w:t xml:space="preserve"> ist eine großartige Bestätigung für die </w:t>
      </w:r>
      <w:r w:rsidR="00F2702D">
        <w:t>Entwicklungsa</w:t>
      </w:r>
      <w:r w:rsidR="0015036F">
        <w:t>rbeit der vergangenen Monate</w:t>
      </w:r>
      <w:r>
        <w:t xml:space="preserve">“, </w:t>
      </w:r>
      <w:r w:rsidR="00417D9E">
        <w:t>betont</w:t>
      </w:r>
      <w:r>
        <w:t xml:space="preserve"> </w:t>
      </w:r>
      <w:r w:rsidR="00D07058">
        <w:t>Markus Sturm</w:t>
      </w:r>
      <w:r>
        <w:t xml:space="preserve">, </w:t>
      </w:r>
      <w:r w:rsidR="00D07058">
        <w:t>CEO</w:t>
      </w:r>
      <w:r>
        <w:t xml:space="preserve"> </w:t>
      </w:r>
      <w:r w:rsidR="00D07058">
        <w:t>von</w:t>
      </w:r>
      <w:r>
        <w:t xml:space="preserve"> TGW </w:t>
      </w:r>
      <w:r w:rsidR="00D07058">
        <w:t>Mechanics</w:t>
      </w:r>
      <w:r>
        <w:t xml:space="preserve">. </w:t>
      </w:r>
      <w:r w:rsidR="00673F51">
        <w:t>„</w:t>
      </w:r>
      <w:r w:rsidR="00F355E9">
        <w:t>Damit</w:t>
      </w:r>
      <w:r w:rsidR="002B0087">
        <w:t xml:space="preserve"> </w:t>
      </w:r>
      <w:r w:rsidR="00D41B23">
        <w:t>bauen wir unsere</w:t>
      </w:r>
      <w:r w:rsidR="002B0087">
        <w:t xml:space="preserve"> </w:t>
      </w:r>
      <w:r w:rsidR="0029664D">
        <w:t>Kompetenz</w:t>
      </w:r>
      <w:r w:rsidR="002D0FCE">
        <w:t xml:space="preserve"> im Fashion-</w:t>
      </w:r>
      <w:r w:rsidR="00E65A4A">
        <w:t>Bereich</w:t>
      </w:r>
      <w:r w:rsidR="0070044B">
        <w:t xml:space="preserve"> weiter aus</w:t>
      </w:r>
      <w:r w:rsidR="00F200F4">
        <w:t xml:space="preserve">. Die Innovation fügt sich nahtlos in </w:t>
      </w:r>
      <w:r w:rsidR="009C0ACB">
        <w:t>das</w:t>
      </w:r>
      <w:r w:rsidR="00F200F4">
        <w:t xml:space="preserve"> </w:t>
      </w:r>
      <w:r w:rsidR="009C0ACB">
        <w:t>TGW-</w:t>
      </w:r>
      <w:r w:rsidR="00C87CB6">
        <w:t>Lösungs</w:t>
      </w:r>
      <w:r w:rsidR="00F200F4">
        <w:t xml:space="preserve">portfolio </w:t>
      </w:r>
      <w:r w:rsidR="003B5CFE">
        <w:t xml:space="preserve">ein </w:t>
      </w:r>
      <w:r w:rsidR="00F200F4">
        <w:t>und gibt</w:t>
      </w:r>
      <w:r w:rsidR="005928AB">
        <w:t xml:space="preserve"> </w:t>
      </w:r>
      <w:r w:rsidR="002D0FCE">
        <w:t>Antwort</w:t>
      </w:r>
      <w:r w:rsidR="00B52DCA">
        <w:t>en</w:t>
      </w:r>
      <w:r w:rsidR="002D0FCE">
        <w:t xml:space="preserve"> auf die Herausforderungen von E-Commerce und Omni-Channel</w:t>
      </w:r>
      <w:r w:rsidR="00ED70E9">
        <w:t>-</w:t>
      </w:r>
      <w:r w:rsidR="00306024">
        <w:t>Geschäftsmodellen</w:t>
      </w:r>
      <w:r w:rsidR="002D0FCE">
        <w:t>.</w:t>
      </w:r>
      <w:r w:rsidR="00F568C9">
        <w:t>“</w:t>
      </w:r>
    </w:p>
    <w:p w14:paraId="15BFC61A" w14:textId="179FB282" w:rsidR="00835C58" w:rsidRPr="00D601A3" w:rsidRDefault="00835C58" w:rsidP="00D601A3">
      <w:pPr>
        <w:ind w:right="1695"/>
        <w:jc w:val="both"/>
        <w:rPr>
          <w:szCs w:val="20"/>
        </w:rPr>
      </w:pPr>
    </w:p>
    <w:p w14:paraId="648FD3D4" w14:textId="00CA8BC3" w:rsidR="00835C58" w:rsidRPr="00835C58" w:rsidRDefault="00835C58" w:rsidP="00D601A3">
      <w:pPr>
        <w:ind w:right="1695"/>
        <w:jc w:val="both"/>
        <w:rPr>
          <w:b/>
        </w:rPr>
      </w:pPr>
      <w:r w:rsidRPr="00835C58">
        <w:rPr>
          <w:b/>
        </w:rPr>
        <w:t xml:space="preserve">Hoher Durchsatz, </w:t>
      </w:r>
      <w:r w:rsidR="003B5CFE">
        <w:rPr>
          <w:b/>
        </w:rPr>
        <w:t>große</w:t>
      </w:r>
      <w:r w:rsidRPr="00835C58">
        <w:rPr>
          <w:b/>
        </w:rPr>
        <w:t xml:space="preserve"> Lagerdichte</w:t>
      </w:r>
    </w:p>
    <w:p w14:paraId="0E7E3601" w14:textId="77777777" w:rsidR="006A0168" w:rsidRPr="00D601A3" w:rsidRDefault="006A0168" w:rsidP="00D601A3">
      <w:pPr>
        <w:ind w:right="1695"/>
        <w:jc w:val="both"/>
        <w:rPr>
          <w:szCs w:val="20"/>
        </w:rPr>
      </w:pPr>
    </w:p>
    <w:p w14:paraId="6F8E199F" w14:textId="60833CE3" w:rsidR="006B5446" w:rsidRPr="00B317EC" w:rsidRDefault="00764145" w:rsidP="00243BE2">
      <w:pPr>
        <w:ind w:right="1695"/>
        <w:jc w:val="both"/>
      </w:pPr>
      <w:r>
        <w:t>Das</w:t>
      </w:r>
      <w:r w:rsidRPr="00764145">
        <w:t xml:space="preserve"> Handling </w:t>
      </w:r>
      <w:r>
        <w:t>von Hängew</w:t>
      </w:r>
      <w:r w:rsidR="00357CE1">
        <w:t>a</w:t>
      </w:r>
      <w:r>
        <w:t>re</w:t>
      </w:r>
      <w:r w:rsidR="00134C1C">
        <w:t>n</w:t>
      </w:r>
      <w:r>
        <w:t xml:space="preserve"> </w:t>
      </w:r>
      <w:r w:rsidR="00243BE2">
        <w:t>(z.B. Anzüge, Kleider oder Mäntel)</w:t>
      </w:r>
      <w:r w:rsidR="00574A8F">
        <w:t xml:space="preserve"> </w:t>
      </w:r>
      <w:r>
        <w:t>stellt</w:t>
      </w:r>
      <w:r w:rsidRPr="00764145">
        <w:t xml:space="preserve"> – </w:t>
      </w:r>
      <w:r w:rsidR="00243BE2">
        <w:t>gerade</w:t>
      </w:r>
      <w:r w:rsidRPr="00764145">
        <w:t xml:space="preserve"> in Kombination mit Liegeware – eine </w:t>
      </w:r>
      <w:r>
        <w:t xml:space="preserve">der großen </w:t>
      </w:r>
      <w:r w:rsidRPr="00764145">
        <w:t xml:space="preserve">Herausforderung </w:t>
      </w:r>
      <w:r>
        <w:t xml:space="preserve">in der </w:t>
      </w:r>
      <w:r w:rsidR="00357CE1">
        <w:t>Fashionlogistik</w:t>
      </w:r>
      <w:r>
        <w:t xml:space="preserve"> </w:t>
      </w:r>
      <w:r w:rsidRPr="00764145">
        <w:t>dar</w:t>
      </w:r>
      <w:r w:rsidR="000C28C9">
        <w:t>.</w:t>
      </w:r>
      <w:r w:rsidRPr="00764145">
        <w:t xml:space="preserve"> </w:t>
      </w:r>
      <w:r w:rsidR="00243BE2">
        <w:t>Viele Unternehmen beliefern Filialen ebenso wie den Großhandel und wickeln</w:t>
      </w:r>
      <w:r w:rsidR="00EC2EE1">
        <w:t xml:space="preserve"> </w:t>
      </w:r>
      <w:r w:rsidR="00243BE2">
        <w:t>darüber hinaus Online-Bestellungen ab.</w:t>
      </w:r>
      <w:r w:rsidR="00054091">
        <w:t xml:space="preserve"> </w:t>
      </w:r>
      <w:r w:rsidR="00243BE2">
        <w:t>Um Hängeware</w:t>
      </w:r>
      <w:r w:rsidR="00067409">
        <w:t xml:space="preserve"> bei solchen Omni-Channel-Geschäftsmodellen</w:t>
      </w:r>
      <w:r w:rsidR="00243BE2">
        <w:t xml:space="preserve"> effizient lagern </w:t>
      </w:r>
      <w:r w:rsidR="003B5CFE">
        <w:t xml:space="preserve">und </w:t>
      </w:r>
      <w:r w:rsidR="00243BE2">
        <w:t xml:space="preserve">kommissionieren zu können, braucht es flexible Lösungen. Mit dem </w:t>
      </w:r>
      <w:r w:rsidR="00134C1C">
        <w:t>TGW</w:t>
      </w:r>
      <w:r w:rsidR="00243BE2">
        <w:t xml:space="preserve"> Stingray HG steht ein Shuttle</w:t>
      </w:r>
      <w:r w:rsidR="00FE619C">
        <w:t>-System</w:t>
      </w:r>
      <w:r w:rsidR="00243BE2">
        <w:t xml:space="preserve"> für </w:t>
      </w:r>
      <w:r w:rsidR="00BD7DE2">
        <w:t>Hängeware</w:t>
      </w:r>
      <w:r w:rsidR="00243BE2">
        <w:t xml:space="preserve"> zur Verfügung, das mit hohem Durchsatz, großer Lagerdichte und einfacher Wartung überzeugt. </w:t>
      </w:r>
      <w:r w:rsidR="00993E6F">
        <w:t>Damit</w:t>
      </w:r>
      <w:r w:rsidR="00134C1C" w:rsidRPr="00134C1C">
        <w:t xml:space="preserve"> bildet es eine leistungsstarke Alternative zu den bislang </w:t>
      </w:r>
      <w:r w:rsidR="00556D93">
        <w:t xml:space="preserve">häufig </w:t>
      </w:r>
      <w:r w:rsidR="00134C1C" w:rsidRPr="00134C1C">
        <w:t>eingesetzten Regalbediengeräten.</w:t>
      </w:r>
    </w:p>
    <w:p w14:paraId="12C1B9AA" w14:textId="311493A0" w:rsidR="001505DA" w:rsidRPr="00ED6BDE" w:rsidRDefault="00402E1B" w:rsidP="00D601A3">
      <w:pPr>
        <w:ind w:right="1695"/>
        <w:jc w:val="both"/>
      </w:pPr>
      <w:r>
        <w:rPr>
          <w:b/>
        </w:rPr>
        <w:lastRenderedPageBreak/>
        <w:t xml:space="preserve">Bis zu 60 Prozent höhere </w:t>
      </w:r>
      <w:r w:rsidR="00E51F3A">
        <w:rPr>
          <w:b/>
        </w:rPr>
        <w:t>Systeml</w:t>
      </w:r>
      <w:r>
        <w:rPr>
          <w:b/>
        </w:rPr>
        <w:t>eistung</w:t>
      </w:r>
    </w:p>
    <w:p w14:paraId="7EE6CCBF" w14:textId="03FDED0F" w:rsidR="001505DA" w:rsidRDefault="001505DA" w:rsidP="00D601A3">
      <w:pPr>
        <w:ind w:right="1695"/>
        <w:jc w:val="both"/>
      </w:pPr>
    </w:p>
    <w:p w14:paraId="7C39704C" w14:textId="50940741" w:rsidR="00820C38" w:rsidRDefault="007D5EE5" w:rsidP="00820C38">
      <w:pPr>
        <w:ind w:right="1695"/>
        <w:jc w:val="both"/>
      </w:pPr>
      <w:r>
        <w:t>Als Hängevorrichtung dienen</w:t>
      </w:r>
      <w:r w:rsidR="00E51F3A">
        <w:t xml:space="preserve"> </w:t>
      </w:r>
      <w:r w:rsidR="00803B41">
        <w:t>herkömmliche</w:t>
      </w:r>
      <w:r w:rsidR="001505DA">
        <w:t xml:space="preserve"> Kleiderbügel</w:t>
      </w:r>
      <w:r w:rsidR="000C28C9">
        <w:t xml:space="preserve">, </w:t>
      </w:r>
      <w:r w:rsidR="009C7EE4">
        <w:t xml:space="preserve">zusätzliche Ladungsträger </w:t>
      </w:r>
      <w:r w:rsidR="005E34B3">
        <w:t>werden</w:t>
      </w:r>
      <w:r w:rsidR="006A276F">
        <w:t xml:space="preserve"> </w:t>
      </w:r>
      <w:r w:rsidR="005E34B3">
        <w:t>nicht benötigt</w:t>
      </w:r>
      <w:r w:rsidR="009C7EE4">
        <w:t>.</w:t>
      </w:r>
      <w:r w:rsidR="001505DA">
        <w:t xml:space="preserve"> </w:t>
      </w:r>
      <w:r w:rsidR="006A276F">
        <w:t>Die millimetergenaue Positionierung ermöglicht ein spal</w:t>
      </w:r>
      <w:r w:rsidR="00493A20">
        <w:t xml:space="preserve">tfreies Andocken an das </w:t>
      </w:r>
      <w:r w:rsidR="00820C38">
        <w:t xml:space="preserve">bis zu 30 Meter hohe </w:t>
      </w:r>
      <w:r w:rsidR="00493A20">
        <w:t>Regal, d</w:t>
      </w:r>
      <w:r w:rsidR="006A276F">
        <w:t>adurch gleiten die Kleiderbügel reibungslos auf das Shuttle.</w:t>
      </w:r>
      <w:r w:rsidR="00570786">
        <w:t xml:space="preserve"> </w:t>
      </w:r>
      <w:r w:rsidR="00820C38" w:rsidRPr="00820C38">
        <w:t xml:space="preserve">„Mit dem Lastaufnahmemittel Twister für Regalbediengeräte hat TGW vor 20 Jahren einen Meilenstein im Direkthandling von Kartons und Behältern gesetzt. </w:t>
      </w:r>
      <w:r w:rsidR="00570786">
        <w:t>Da</w:t>
      </w:r>
      <w:r w:rsidR="00820C38" w:rsidRPr="00820C38">
        <w:t xml:space="preserve">mit war </w:t>
      </w:r>
      <w:r w:rsidR="00820C38">
        <w:t>der Weg in der Entwicklung des Stingray HG ebenfalls klar:</w:t>
      </w:r>
      <w:r w:rsidR="00820C38" w:rsidRPr="00820C38">
        <w:t xml:space="preserve"> </w:t>
      </w:r>
      <w:r w:rsidR="00A604CD">
        <w:t>D</w:t>
      </w:r>
      <w:r w:rsidR="00820C38">
        <w:t xml:space="preserve">ie Kleiderbügel sollen ohne Umweg über zusätzliche Kleiderstangen eingelagert werden“, erklärt Thomas Gruber, </w:t>
      </w:r>
      <w:r w:rsidR="00570786">
        <w:t>Director Product Management</w:t>
      </w:r>
      <w:r w:rsidR="00820C38">
        <w:t xml:space="preserve"> bei TGW.</w:t>
      </w:r>
    </w:p>
    <w:p w14:paraId="25133D34" w14:textId="2FC5D5AB" w:rsidR="00820C38" w:rsidRPr="00820C38" w:rsidRDefault="00820C38" w:rsidP="00820C38">
      <w:pPr>
        <w:ind w:right="1695"/>
        <w:jc w:val="both"/>
      </w:pPr>
    </w:p>
    <w:p w14:paraId="31D9E0D0" w14:textId="2F10A8C4" w:rsidR="00820C38" w:rsidRPr="00820C38" w:rsidRDefault="00820C38" w:rsidP="00820C38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Erste Anlage feiert Go-live</w:t>
      </w:r>
    </w:p>
    <w:p w14:paraId="351F0B79" w14:textId="77777777" w:rsidR="006A276F" w:rsidRDefault="006A276F" w:rsidP="00D601A3">
      <w:pPr>
        <w:ind w:right="1695"/>
        <w:jc w:val="both"/>
      </w:pPr>
    </w:p>
    <w:p w14:paraId="4945DE07" w14:textId="37A8C725" w:rsidR="00CD14BF" w:rsidRDefault="006A276F" w:rsidP="006A276F">
      <w:pPr>
        <w:ind w:right="1695"/>
        <w:jc w:val="both"/>
      </w:pPr>
      <w:r>
        <w:t>Transportiert wird die</w:t>
      </w:r>
      <w:r w:rsidR="001505DA">
        <w:t xml:space="preserve"> </w:t>
      </w:r>
      <w:r w:rsidR="00D60234">
        <w:t>Bek</w:t>
      </w:r>
      <w:r w:rsidR="001505DA">
        <w:t>leidung in</w:t>
      </w:r>
      <w:r w:rsidR="003A7C79">
        <w:t xml:space="preserve"> </w:t>
      </w:r>
      <w:r w:rsidR="001505DA">
        <w:t xml:space="preserve">Blöcken, die </w:t>
      </w:r>
      <w:r w:rsidR="006D0B63">
        <w:t>maximal</w:t>
      </w:r>
      <w:r w:rsidR="001505DA">
        <w:t xml:space="preserve"> 1,2 Meter lang und bis zu 60 Kilogramm schwer sein können.</w:t>
      </w:r>
      <w:r w:rsidR="0060061A">
        <w:t xml:space="preserve"> </w:t>
      </w:r>
      <w:r w:rsidR="00B7227B">
        <w:t>Die Lagerung</w:t>
      </w:r>
      <w:r w:rsidR="00FD3809">
        <w:t xml:space="preserve"> </w:t>
      </w:r>
      <w:r w:rsidR="0060061A">
        <w:t xml:space="preserve">im Regal </w:t>
      </w:r>
      <w:r w:rsidR="00FD3809">
        <w:t>erfolgt längs</w:t>
      </w:r>
      <w:r w:rsidR="0060061A">
        <w:t xml:space="preserve"> </w:t>
      </w:r>
      <w:r w:rsidR="00CA155F">
        <w:t xml:space="preserve">– und </w:t>
      </w:r>
      <w:r w:rsidR="0060061A">
        <w:t xml:space="preserve">nicht wie bei Regalbediengeräten üblich quer zur Verfahrrichtung. </w:t>
      </w:r>
      <w:r w:rsidR="00493A20">
        <w:t>D</w:t>
      </w:r>
      <w:r w:rsidR="00134C1C">
        <w:t xml:space="preserve">ie </w:t>
      </w:r>
      <w:r w:rsidR="00C10DCE">
        <w:t>zur Verfügung stehende</w:t>
      </w:r>
      <w:r w:rsidR="00134C1C">
        <w:t xml:space="preserve"> Fläche</w:t>
      </w:r>
      <w:r w:rsidR="00243BE2">
        <w:t xml:space="preserve"> </w:t>
      </w:r>
      <w:r w:rsidR="00493A20">
        <w:t xml:space="preserve">lässt sich </w:t>
      </w:r>
      <w:r w:rsidR="00C87CB6">
        <w:t>so</w:t>
      </w:r>
      <w:r w:rsidR="00493A20">
        <w:t xml:space="preserve"> </w:t>
      </w:r>
      <w:r w:rsidR="00AE1B5E">
        <w:t>optimal nutzen</w:t>
      </w:r>
      <w:r w:rsidR="00BC5941">
        <w:t>.</w:t>
      </w:r>
      <w:r w:rsidR="00AE1B5E">
        <w:t xml:space="preserve"> </w:t>
      </w:r>
      <w:r w:rsidR="000F15BC">
        <w:t>Im Vergleich zu einem Regalbediengerät erreicht das Stingray HG eine bis zu 60 Prozent höhere Systemleistung.</w:t>
      </w:r>
      <w:r>
        <w:t xml:space="preserve"> </w:t>
      </w:r>
      <w:r w:rsidR="00B204FF">
        <w:t>D</w:t>
      </w:r>
      <w:r w:rsidR="00CD14BF">
        <w:t>ie innovative Technologie</w:t>
      </w:r>
      <w:r w:rsidR="00B204FF">
        <w:t xml:space="preserve"> </w:t>
      </w:r>
      <w:r w:rsidR="000C561B">
        <w:t>überzeugt</w:t>
      </w:r>
      <w:r w:rsidR="00B204FF">
        <w:t xml:space="preserve"> </w:t>
      </w:r>
      <w:r w:rsidR="00BC5941">
        <w:t>außerdem</w:t>
      </w:r>
      <w:r w:rsidR="00B204FF">
        <w:t xml:space="preserve"> </w:t>
      </w:r>
      <w:r w:rsidR="000C561B">
        <w:t xml:space="preserve">mit </w:t>
      </w:r>
      <w:r>
        <w:t>clevere</w:t>
      </w:r>
      <w:r w:rsidR="00882562">
        <w:t>r</w:t>
      </w:r>
      <w:r w:rsidR="00CD14BF">
        <w:t xml:space="preserve"> Energierückgewinnung, einfache</w:t>
      </w:r>
      <w:r w:rsidR="000C561B">
        <w:t>r</w:t>
      </w:r>
      <w:r w:rsidR="00CD14BF">
        <w:t xml:space="preserve"> Wartung und ein</w:t>
      </w:r>
      <w:r w:rsidR="000C561B">
        <w:t>em</w:t>
      </w:r>
      <w:r w:rsidR="00CD14BF">
        <w:t xml:space="preserve"> intelligente</w:t>
      </w:r>
      <w:r w:rsidR="000C561B">
        <w:t>n</w:t>
      </w:r>
      <w:r w:rsidR="00CD14BF">
        <w:t xml:space="preserve"> Zutrittskonzept.</w:t>
      </w:r>
    </w:p>
    <w:p w14:paraId="71138D59" w14:textId="732CB3A7" w:rsidR="00C26C07" w:rsidRPr="00BC5941" w:rsidRDefault="00C26C07" w:rsidP="00AE1B5E">
      <w:pPr>
        <w:tabs>
          <w:tab w:val="left" w:pos="1590"/>
        </w:tabs>
        <w:ind w:right="1693"/>
        <w:jc w:val="both"/>
        <w:rPr>
          <w:rFonts w:cs="Arial"/>
          <w:szCs w:val="20"/>
        </w:rPr>
      </w:pPr>
    </w:p>
    <w:p w14:paraId="11C27B36" w14:textId="1A86E2A8" w:rsidR="00C26C07" w:rsidRPr="00C57F97" w:rsidRDefault="00D43667" w:rsidP="00C57F97">
      <w:pPr>
        <w:ind w:right="1693"/>
        <w:jc w:val="both"/>
        <w:rPr>
          <w:rFonts w:cs="Arial"/>
        </w:rPr>
      </w:pPr>
      <w:r>
        <w:rPr>
          <w:rFonts w:cs="Arial"/>
          <w:szCs w:val="20"/>
        </w:rPr>
        <w:t>„</w:t>
      </w:r>
      <w:r w:rsidR="00C57F97">
        <w:rPr>
          <w:rFonts w:cs="Arial"/>
        </w:rPr>
        <w:t>Die erste Anlage mit dem Stingray HG Shuttle-System ist bereits bei einem Fashion-Kunden im Produktiv-Betrieb und befindet sich aktuell in der Hochlauf- und Abnahmephase</w:t>
      </w:r>
      <w:r>
        <w:rPr>
          <w:rFonts w:cs="Arial"/>
          <w:szCs w:val="20"/>
        </w:rPr>
        <w:t xml:space="preserve">“, </w:t>
      </w:r>
      <w:r w:rsidR="00BC5941">
        <w:rPr>
          <w:rFonts w:cs="Arial"/>
          <w:szCs w:val="20"/>
        </w:rPr>
        <w:t>erklärt</w:t>
      </w:r>
      <w:r w:rsidR="00461C70">
        <w:rPr>
          <w:rFonts w:cs="Arial"/>
          <w:szCs w:val="20"/>
        </w:rPr>
        <w:t xml:space="preserve"> </w:t>
      </w:r>
      <w:r w:rsidR="00F3155A">
        <w:rPr>
          <w:rFonts w:cs="Arial"/>
          <w:szCs w:val="20"/>
        </w:rPr>
        <w:t>Markus Sturm</w:t>
      </w:r>
      <w:r w:rsidR="00461C70">
        <w:rPr>
          <w:rFonts w:cs="Arial"/>
          <w:szCs w:val="20"/>
        </w:rPr>
        <w:t>.</w:t>
      </w:r>
      <w:r w:rsidR="00B204FF">
        <w:rPr>
          <w:rFonts w:cs="Arial"/>
          <w:szCs w:val="20"/>
        </w:rPr>
        <w:t xml:space="preserve"> „</w:t>
      </w:r>
      <w:r w:rsidR="00542693">
        <w:rPr>
          <w:rFonts w:cs="Arial"/>
          <w:szCs w:val="20"/>
        </w:rPr>
        <w:t>E</w:t>
      </w:r>
      <w:r w:rsidR="005A293C">
        <w:rPr>
          <w:rFonts w:cs="Arial"/>
          <w:szCs w:val="20"/>
        </w:rPr>
        <w:t xml:space="preserve">in weiterer Meilenstein </w:t>
      </w:r>
      <w:r w:rsidR="003A7C79">
        <w:rPr>
          <w:rFonts w:cs="Arial"/>
          <w:szCs w:val="20"/>
        </w:rPr>
        <w:t xml:space="preserve">im Fashion-Bereich </w:t>
      </w:r>
      <w:r w:rsidR="00F3155A">
        <w:rPr>
          <w:rFonts w:cs="Arial"/>
          <w:szCs w:val="20"/>
        </w:rPr>
        <w:t>für TGW</w:t>
      </w:r>
      <w:r w:rsidR="00B204FF">
        <w:rPr>
          <w:rFonts w:cs="Arial"/>
          <w:szCs w:val="20"/>
        </w:rPr>
        <w:t>.“</w:t>
      </w:r>
    </w:p>
    <w:p w14:paraId="035356A8" w14:textId="1D5D23D3" w:rsidR="00C26C07" w:rsidRDefault="00C26C07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9342980" w14:textId="5EE98FEF" w:rsidR="00C26C07" w:rsidRDefault="00C26C07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143AEE6" w14:textId="273811A1" w:rsidR="006E67C3" w:rsidRDefault="006E67C3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D092648" w14:textId="0E056B7A" w:rsidR="006E67C3" w:rsidRDefault="006E67C3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0F8E54A" w14:textId="734ED4E7" w:rsidR="006E67C3" w:rsidRDefault="006E67C3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06557AF" w14:textId="35D4D562" w:rsidR="00BC5941" w:rsidRDefault="00BC5941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10AD2EA" w14:textId="77777777" w:rsidR="00622962" w:rsidRDefault="00622962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417EFC5" w14:textId="1CC3E84F" w:rsidR="00A87BAA" w:rsidRDefault="00A87BAA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2B3E822" w14:textId="76F756A6" w:rsidR="00DD2A82" w:rsidRDefault="00DD2A82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9C402B6" w14:textId="77777777" w:rsidR="00DD2A82" w:rsidRDefault="00DD2A82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ECA3163" w14:textId="0BACFE84" w:rsidR="006A276F" w:rsidRDefault="006A276F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E5204A3" w14:textId="70E45E36" w:rsidR="00A87BAA" w:rsidRDefault="00A87BAA" w:rsidP="00C26C0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0B6D55B" w14:textId="2A13EF8A" w:rsidR="00B31D4D" w:rsidRPr="00820C38" w:rsidRDefault="0081309F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91467E" w:rsidRPr="00820C38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67F7A938" w14:textId="1E099571" w:rsidR="0091467E" w:rsidRPr="00820C38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</w:rPr>
      </w:pPr>
      <w:r w:rsidRPr="00820C38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2323BA6A" w14:textId="27609794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</w:t>
      </w:r>
      <w:r w:rsidR="009F65F5">
        <w:rPr>
          <w:rFonts w:cs="Arial"/>
          <w:szCs w:val="20"/>
        </w:rPr>
        <w:t xml:space="preserve">mehr als </w:t>
      </w:r>
      <w:r w:rsidRPr="004D36E1">
        <w:rPr>
          <w:rFonts w:cs="Arial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4CDA49E5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Die TGW Logistics Group hat Niederlassungen in Europa, China und den USA und beschäftigt weltweit mehr als 3.</w:t>
      </w:r>
      <w:r w:rsidR="00570786">
        <w:rPr>
          <w:rFonts w:cs="Arial"/>
          <w:szCs w:val="20"/>
        </w:rPr>
        <w:t>7</w:t>
      </w:r>
      <w:r w:rsidRPr="004D36E1">
        <w:rPr>
          <w:rFonts w:cs="Arial"/>
          <w:szCs w:val="20"/>
        </w:rPr>
        <w:t>00 Mitarbeiter. Im Wirtschaftsjahr 201</w:t>
      </w:r>
      <w:r w:rsidR="00363944">
        <w:rPr>
          <w:rFonts w:cs="Arial"/>
          <w:szCs w:val="20"/>
        </w:rPr>
        <w:t>8</w:t>
      </w:r>
      <w:r w:rsidRPr="004D36E1">
        <w:rPr>
          <w:rFonts w:cs="Arial"/>
          <w:szCs w:val="20"/>
        </w:rPr>
        <w:t>/201</w:t>
      </w:r>
      <w:r w:rsidR="00363944">
        <w:rPr>
          <w:rFonts w:cs="Arial"/>
          <w:szCs w:val="20"/>
        </w:rPr>
        <w:t>9</w:t>
      </w:r>
      <w:r w:rsidRPr="004D36E1">
        <w:rPr>
          <w:rFonts w:cs="Arial"/>
          <w:szCs w:val="20"/>
        </w:rPr>
        <w:t xml:space="preserve"> erzielte das Unter</w:t>
      </w:r>
      <w:r w:rsidR="00E63E5F">
        <w:rPr>
          <w:rFonts w:cs="Arial"/>
          <w:szCs w:val="20"/>
        </w:rPr>
        <w:t>nehmen einen Gesamtumsatz von 720</w:t>
      </w:r>
      <w:r w:rsidRPr="004D36E1">
        <w:rPr>
          <w:rFonts w:cs="Arial"/>
          <w:szCs w:val="20"/>
        </w:rPr>
        <w:t xml:space="preserve"> Millionen Euro.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133B010D" w14:textId="2FD6F0F7" w:rsidR="0091467E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3E6F73D" w14:textId="0952451C" w:rsidR="00490A65" w:rsidRDefault="00490A65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</w:p>
    <w:p w14:paraId="3431F1EE" w14:textId="7FAB230E" w:rsidR="00490A65" w:rsidRPr="00DD18FC" w:rsidRDefault="00490A65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DD18FC">
        <w:rPr>
          <w:rStyle w:val="Hyperlink"/>
          <w:color w:val="auto"/>
          <w:szCs w:val="20"/>
          <w:u w:val="none"/>
        </w:rPr>
        <w:t xml:space="preserve">Bildtext Übergabe Plus X Award: </w:t>
      </w:r>
    </w:p>
    <w:p w14:paraId="636CCEB7" w14:textId="0A2FF09E" w:rsidR="00490A65" w:rsidRPr="00490A65" w:rsidRDefault="00490A65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  <w:lang w:val="en-AU"/>
        </w:rPr>
      </w:pPr>
      <w:bookmarkStart w:id="0" w:name="_GoBack"/>
      <w:r w:rsidRPr="00490A65">
        <w:rPr>
          <w:rStyle w:val="Hyperlink"/>
          <w:color w:val="auto"/>
          <w:szCs w:val="20"/>
          <w:u w:val="none"/>
          <w:lang w:val="en-AU"/>
        </w:rPr>
        <w:t xml:space="preserve">v.l.n.r.: Thomas Hüttner (Product Manager TGW), </w:t>
      </w:r>
      <w:r>
        <w:rPr>
          <w:rStyle w:val="Hyperlink"/>
          <w:color w:val="auto"/>
          <w:szCs w:val="20"/>
          <w:u w:val="none"/>
          <w:lang w:val="en-AU"/>
        </w:rPr>
        <w:t xml:space="preserve">Thomas Gruber (Director Product Management TGW), Christoph </w:t>
      </w:r>
      <w:proofErr w:type="spellStart"/>
      <w:r>
        <w:rPr>
          <w:rStyle w:val="Hyperlink"/>
          <w:color w:val="auto"/>
          <w:szCs w:val="20"/>
          <w:u w:val="none"/>
          <w:lang w:val="en-AU"/>
        </w:rPr>
        <w:t>Pauzenberger</w:t>
      </w:r>
      <w:proofErr w:type="spellEnd"/>
      <w:r>
        <w:rPr>
          <w:rStyle w:val="Hyperlink"/>
          <w:color w:val="auto"/>
          <w:szCs w:val="20"/>
          <w:u w:val="none"/>
          <w:lang w:val="en-AU"/>
        </w:rPr>
        <w:t xml:space="preserve"> (Lead Developer TGW) und Markus Sturm (CEO TGW Mechanics)</w:t>
      </w:r>
    </w:p>
    <w:bookmarkEnd w:id="0"/>
    <w:p w14:paraId="59A40BD0" w14:textId="77777777" w:rsidR="0091467E" w:rsidRPr="00490A65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</w:p>
    <w:p w14:paraId="05661E55" w14:textId="77777777" w:rsidR="0091467E" w:rsidRPr="00490A65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6E806AAA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67401172" w14:textId="7C56017A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Communications Specialist</w:t>
      </w:r>
    </w:p>
    <w:p w14:paraId="1FEA3FFF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033749">
        <w:rPr>
          <w:rFonts w:cs="Arial"/>
          <w:szCs w:val="20"/>
          <w:lang w:val="en-AU"/>
        </w:rPr>
        <w:t>T: +43</w:t>
      </w:r>
      <w:proofErr w:type="gramStart"/>
      <w:r w:rsidRPr="00033749">
        <w:rPr>
          <w:rFonts w:cs="Arial"/>
          <w:szCs w:val="20"/>
          <w:lang w:val="en-AU"/>
        </w:rPr>
        <w:t>.(</w:t>
      </w:r>
      <w:proofErr w:type="gramEnd"/>
      <w:r w:rsidRPr="00033749">
        <w:rPr>
          <w:rFonts w:cs="Arial"/>
          <w:szCs w:val="20"/>
          <w:lang w:val="en-AU"/>
        </w:rPr>
        <w:t>0)50.486-2267</w:t>
      </w:r>
    </w:p>
    <w:p w14:paraId="78A5DD98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033749">
        <w:rPr>
          <w:rFonts w:cs="Arial"/>
          <w:szCs w:val="20"/>
          <w:lang w:val="en-AU"/>
        </w:rPr>
        <w:t>M: +43</w:t>
      </w:r>
      <w:proofErr w:type="gramStart"/>
      <w:r w:rsidRPr="00033749">
        <w:rPr>
          <w:rFonts w:cs="Arial"/>
          <w:szCs w:val="20"/>
          <w:lang w:val="en-AU"/>
        </w:rPr>
        <w:t>.(</w:t>
      </w:r>
      <w:proofErr w:type="gramEnd"/>
      <w:r w:rsidRPr="00033749">
        <w:rPr>
          <w:rFonts w:cs="Arial"/>
          <w:szCs w:val="20"/>
          <w:lang w:val="en-AU"/>
        </w:rPr>
        <w:t>0)664.88459713</w:t>
      </w:r>
    </w:p>
    <w:p w14:paraId="0E3306C2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 w:eastAsia="de-AT"/>
        </w:rPr>
      </w:pPr>
      <w:r w:rsidRPr="00033749">
        <w:rPr>
          <w:rFonts w:cs="Arial"/>
          <w:szCs w:val="20"/>
          <w:lang w:val="en-AU"/>
        </w:rPr>
        <w:t>alexander.tahedl@tgw-group.com</w:t>
      </w:r>
    </w:p>
    <w:p w14:paraId="569701BD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7A2A9183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Director Marketing &amp; Communications</w:t>
      </w:r>
    </w:p>
    <w:p w14:paraId="29D650AB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033749">
        <w:rPr>
          <w:rFonts w:cs="Arial"/>
          <w:szCs w:val="20"/>
          <w:lang w:val="de-AT"/>
        </w:rPr>
        <w:t>T: +43.(0)50.486-1382</w:t>
      </w:r>
    </w:p>
    <w:p w14:paraId="1DE17E93" w14:textId="77777777" w:rsidR="0091467E" w:rsidRPr="00033749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033749">
        <w:rPr>
          <w:rFonts w:cs="Arial"/>
          <w:szCs w:val="20"/>
          <w:lang w:val="de-AT"/>
        </w:rPr>
        <w:t>M: +43.(0)664.8187423</w:t>
      </w:r>
    </w:p>
    <w:p w14:paraId="6EC187B2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033749">
        <w:rPr>
          <w:rFonts w:cs="Arial"/>
          <w:szCs w:val="20"/>
          <w:lang w:val="de-AT"/>
        </w:rPr>
        <w:t>martin.kirchmayr@tgw-group.com</w:t>
      </w:r>
    </w:p>
    <w:p w14:paraId="117F9DA5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67CF7EA8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1E3AEA52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553C05DC" w14:textId="77777777" w:rsidR="0091467E" w:rsidRPr="0003374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630DDE3A" w14:textId="77777777" w:rsidR="0091467E" w:rsidRPr="00033749" w:rsidRDefault="0091467E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4F2B418E" w14:textId="23D8CD8D" w:rsidR="00C300F2" w:rsidRPr="00033749" w:rsidRDefault="00C300F2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67D4B0FE" w14:textId="79390DDD" w:rsidR="00C300F2" w:rsidRPr="00033749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sectPr w:rsidR="00C300F2" w:rsidRPr="00033749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42C2D" w14:textId="77777777" w:rsidR="00667450" w:rsidRDefault="00667450" w:rsidP="00764006">
      <w:pPr>
        <w:spacing w:line="240" w:lineRule="auto"/>
      </w:pPr>
      <w:r>
        <w:separator/>
      </w:r>
    </w:p>
  </w:endnote>
  <w:endnote w:type="continuationSeparator" w:id="0">
    <w:p w14:paraId="745FD05D" w14:textId="77777777" w:rsidR="00667450" w:rsidRDefault="0066745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31C51727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1309F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F5D5A"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D2F2A" w14:textId="77777777" w:rsidR="00667450" w:rsidRDefault="00667450" w:rsidP="00764006">
      <w:pPr>
        <w:spacing w:line="240" w:lineRule="auto"/>
      </w:pPr>
      <w:r>
        <w:separator/>
      </w:r>
    </w:p>
  </w:footnote>
  <w:footnote w:type="continuationSeparator" w:id="0">
    <w:p w14:paraId="57D8A7A6" w14:textId="77777777" w:rsidR="00667450" w:rsidRDefault="0066745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749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091"/>
    <w:rsid w:val="00054579"/>
    <w:rsid w:val="00055779"/>
    <w:rsid w:val="00055A5C"/>
    <w:rsid w:val="00055E79"/>
    <w:rsid w:val="00056540"/>
    <w:rsid w:val="000603BE"/>
    <w:rsid w:val="00061F38"/>
    <w:rsid w:val="00064722"/>
    <w:rsid w:val="000651D7"/>
    <w:rsid w:val="00065CD8"/>
    <w:rsid w:val="0006709E"/>
    <w:rsid w:val="00067409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40E1"/>
    <w:rsid w:val="000757D2"/>
    <w:rsid w:val="00077DC3"/>
    <w:rsid w:val="00077E72"/>
    <w:rsid w:val="00080D2E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6730"/>
    <w:rsid w:val="00097487"/>
    <w:rsid w:val="000A23E2"/>
    <w:rsid w:val="000A3230"/>
    <w:rsid w:val="000A3C02"/>
    <w:rsid w:val="000A490F"/>
    <w:rsid w:val="000A49FC"/>
    <w:rsid w:val="000A51B5"/>
    <w:rsid w:val="000A5860"/>
    <w:rsid w:val="000A5FC9"/>
    <w:rsid w:val="000A67DD"/>
    <w:rsid w:val="000A7A37"/>
    <w:rsid w:val="000A7AC1"/>
    <w:rsid w:val="000B026F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28C9"/>
    <w:rsid w:val="000C3EF3"/>
    <w:rsid w:val="000C561B"/>
    <w:rsid w:val="000C67E8"/>
    <w:rsid w:val="000C6E5F"/>
    <w:rsid w:val="000D0819"/>
    <w:rsid w:val="000D0B64"/>
    <w:rsid w:val="000D0FFE"/>
    <w:rsid w:val="000D14DE"/>
    <w:rsid w:val="000D23CF"/>
    <w:rsid w:val="000D2620"/>
    <w:rsid w:val="000D26A4"/>
    <w:rsid w:val="000D2CE5"/>
    <w:rsid w:val="000D3D7D"/>
    <w:rsid w:val="000D445F"/>
    <w:rsid w:val="000D4833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15BC"/>
    <w:rsid w:val="000F2F08"/>
    <w:rsid w:val="000F6568"/>
    <w:rsid w:val="000F6F55"/>
    <w:rsid w:val="000F7D85"/>
    <w:rsid w:val="001000F3"/>
    <w:rsid w:val="00100CDF"/>
    <w:rsid w:val="00102B91"/>
    <w:rsid w:val="00102B94"/>
    <w:rsid w:val="00102C0C"/>
    <w:rsid w:val="00102F3E"/>
    <w:rsid w:val="001109BF"/>
    <w:rsid w:val="00113DF1"/>
    <w:rsid w:val="00114991"/>
    <w:rsid w:val="0011552B"/>
    <w:rsid w:val="00117307"/>
    <w:rsid w:val="00120A0D"/>
    <w:rsid w:val="00121305"/>
    <w:rsid w:val="00121757"/>
    <w:rsid w:val="00122B52"/>
    <w:rsid w:val="00123A1C"/>
    <w:rsid w:val="001251BC"/>
    <w:rsid w:val="00131742"/>
    <w:rsid w:val="00132861"/>
    <w:rsid w:val="001336A2"/>
    <w:rsid w:val="00133B2B"/>
    <w:rsid w:val="00134465"/>
    <w:rsid w:val="00134B5A"/>
    <w:rsid w:val="00134C1C"/>
    <w:rsid w:val="00135314"/>
    <w:rsid w:val="001354C6"/>
    <w:rsid w:val="00135923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036F"/>
    <w:rsid w:val="001505DA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677F6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B0377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349E"/>
    <w:rsid w:val="001E418E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BD"/>
    <w:rsid w:val="002039AC"/>
    <w:rsid w:val="002041BB"/>
    <w:rsid w:val="00205044"/>
    <w:rsid w:val="00205B69"/>
    <w:rsid w:val="00205BDC"/>
    <w:rsid w:val="002070D2"/>
    <w:rsid w:val="0020750E"/>
    <w:rsid w:val="00211BA0"/>
    <w:rsid w:val="00213187"/>
    <w:rsid w:val="0021326C"/>
    <w:rsid w:val="00214E93"/>
    <w:rsid w:val="00216890"/>
    <w:rsid w:val="002170BE"/>
    <w:rsid w:val="0021723A"/>
    <w:rsid w:val="002178D9"/>
    <w:rsid w:val="00217E46"/>
    <w:rsid w:val="00221837"/>
    <w:rsid w:val="00222848"/>
    <w:rsid w:val="00222B47"/>
    <w:rsid w:val="00223E98"/>
    <w:rsid w:val="00225388"/>
    <w:rsid w:val="00227BE9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6B64"/>
    <w:rsid w:val="002377CC"/>
    <w:rsid w:val="00237FAD"/>
    <w:rsid w:val="00237FE5"/>
    <w:rsid w:val="00240F29"/>
    <w:rsid w:val="00241EA6"/>
    <w:rsid w:val="002426F6"/>
    <w:rsid w:val="00243BE2"/>
    <w:rsid w:val="00245158"/>
    <w:rsid w:val="0024517B"/>
    <w:rsid w:val="00245E5C"/>
    <w:rsid w:val="002466C0"/>
    <w:rsid w:val="00246CB6"/>
    <w:rsid w:val="00246F78"/>
    <w:rsid w:val="0025252F"/>
    <w:rsid w:val="00252CD7"/>
    <w:rsid w:val="00253096"/>
    <w:rsid w:val="00253BAE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677D1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29EB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9664D"/>
    <w:rsid w:val="002A009B"/>
    <w:rsid w:val="002A24DB"/>
    <w:rsid w:val="002A3DDE"/>
    <w:rsid w:val="002A47F3"/>
    <w:rsid w:val="002A50BC"/>
    <w:rsid w:val="002A6CF7"/>
    <w:rsid w:val="002B0087"/>
    <w:rsid w:val="002B067A"/>
    <w:rsid w:val="002B27A7"/>
    <w:rsid w:val="002B27F9"/>
    <w:rsid w:val="002B2F13"/>
    <w:rsid w:val="002B3503"/>
    <w:rsid w:val="002B36AB"/>
    <w:rsid w:val="002B4568"/>
    <w:rsid w:val="002B4667"/>
    <w:rsid w:val="002B7358"/>
    <w:rsid w:val="002B75B6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0FCE"/>
    <w:rsid w:val="002D3F73"/>
    <w:rsid w:val="002D5963"/>
    <w:rsid w:val="002D63EE"/>
    <w:rsid w:val="002E18DB"/>
    <w:rsid w:val="002E312E"/>
    <w:rsid w:val="002E3C38"/>
    <w:rsid w:val="002E4669"/>
    <w:rsid w:val="002E4E51"/>
    <w:rsid w:val="002E5747"/>
    <w:rsid w:val="002E68E5"/>
    <w:rsid w:val="002E7191"/>
    <w:rsid w:val="002E71B6"/>
    <w:rsid w:val="002F059B"/>
    <w:rsid w:val="002F11F3"/>
    <w:rsid w:val="002F4FEE"/>
    <w:rsid w:val="002F6221"/>
    <w:rsid w:val="002F6DDB"/>
    <w:rsid w:val="002F7368"/>
    <w:rsid w:val="002F7C97"/>
    <w:rsid w:val="0030159E"/>
    <w:rsid w:val="003019F4"/>
    <w:rsid w:val="00303460"/>
    <w:rsid w:val="00303B2D"/>
    <w:rsid w:val="0030432B"/>
    <w:rsid w:val="00306024"/>
    <w:rsid w:val="0030648D"/>
    <w:rsid w:val="003114D5"/>
    <w:rsid w:val="003122E3"/>
    <w:rsid w:val="00313185"/>
    <w:rsid w:val="0031373B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A46"/>
    <w:rsid w:val="00321DDA"/>
    <w:rsid w:val="0032405B"/>
    <w:rsid w:val="00324AF6"/>
    <w:rsid w:val="00325166"/>
    <w:rsid w:val="003260FC"/>
    <w:rsid w:val="003271BB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2C6A"/>
    <w:rsid w:val="0034353A"/>
    <w:rsid w:val="0034394C"/>
    <w:rsid w:val="003439CE"/>
    <w:rsid w:val="00343E7A"/>
    <w:rsid w:val="00346126"/>
    <w:rsid w:val="003465D3"/>
    <w:rsid w:val="00347892"/>
    <w:rsid w:val="0035021B"/>
    <w:rsid w:val="003504E7"/>
    <w:rsid w:val="00353D82"/>
    <w:rsid w:val="00353F9E"/>
    <w:rsid w:val="003540AE"/>
    <w:rsid w:val="00355190"/>
    <w:rsid w:val="00355C09"/>
    <w:rsid w:val="00356074"/>
    <w:rsid w:val="0035637D"/>
    <w:rsid w:val="003572A1"/>
    <w:rsid w:val="00357CE1"/>
    <w:rsid w:val="00361063"/>
    <w:rsid w:val="00361341"/>
    <w:rsid w:val="00361B30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67338"/>
    <w:rsid w:val="003700D7"/>
    <w:rsid w:val="003703FD"/>
    <w:rsid w:val="00370662"/>
    <w:rsid w:val="00370D44"/>
    <w:rsid w:val="0037163E"/>
    <w:rsid w:val="00372EE7"/>
    <w:rsid w:val="00373A5C"/>
    <w:rsid w:val="0037522E"/>
    <w:rsid w:val="003756D5"/>
    <w:rsid w:val="00375F52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1FBD"/>
    <w:rsid w:val="003A2448"/>
    <w:rsid w:val="003A2AEC"/>
    <w:rsid w:val="003A3331"/>
    <w:rsid w:val="003A42A1"/>
    <w:rsid w:val="003A6EC7"/>
    <w:rsid w:val="003A729A"/>
    <w:rsid w:val="003A7C79"/>
    <w:rsid w:val="003A7EBB"/>
    <w:rsid w:val="003B5CFE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2657"/>
    <w:rsid w:val="003D3E79"/>
    <w:rsid w:val="003D55F4"/>
    <w:rsid w:val="003D66BA"/>
    <w:rsid w:val="003D7099"/>
    <w:rsid w:val="003E0954"/>
    <w:rsid w:val="003E13CD"/>
    <w:rsid w:val="003E17B7"/>
    <w:rsid w:val="003E1FF4"/>
    <w:rsid w:val="003E2045"/>
    <w:rsid w:val="003E2D82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3997"/>
    <w:rsid w:val="003F5E5E"/>
    <w:rsid w:val="003F6519"/>
    <w:rsid w:val="003F6E7A"/>
    <w:rsid w:val="003F7E33"/>
    <w:rsid w:val="00402146"/>
    <w:rsid w:val="00402E1B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2F5"/>
    <w:rsid w:val="00414A71"/>
    <w:rsid w:val="00417A01"/>
    <w:rsid w:val="00417D9E"/>
    <w:rsid w:val="00420460"/>
    <w:rsid w:val="004211A7"/>
    <w:rsid w:val="00421397"/>
    <w:rsid w:val="00421702"/>
    <w:rsid w:val="00422A59"/>
    <w:rsid w:val="004247F5"/>
    <w:rsid w:val="00424AA7"/>
    <w:rsid w:val="00424B45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09A4"/>
    <w:rsid w:val="0046196B"/>
    <w:rsid w:val="00461BA1"/>
    <w:rsid w:val="00461C70"/>
    <w:rsid w:val="00466F48"/>
    <w:rsid w:val="00467299"/>
    <w:rsid w:val="00467BB2"/>
    <w:rsid w:val="004705A0"/>
    <w:rsid w:val="00470B0F"/>
    <w:rsid w:val="004712CF"/>
    <w:rsid w:val="00472814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0A65"/>
    <w:rsid w:val="00493A20"/>
    <w:rsid w:val="00493E79"/>
    <w:rsid w:val="00494F3A"/>
    <w:rsid w:val="00494FE1"/>
    <w:rsid w:val="004956E3"/>
    <w:rsid w:val="00497852"/>
    <w:rsid w:val="004A293C"/>
    <w:rsid w:val="004A2ED9"/>
    <w:rsid w:val="004A36E5"/>
    <w:rsid w:val="004A44AF"/>
    <w:rsid w:val="004A4623"/>
    <w:rsid w:val="004A48A6"/>
    <w:rsid w:val="004A4B02"/>
    <w:rsid w:val="004A5DE3"/>
    <w:rsid w:val="004A6B41"/>
    <w:rsid w:val="004A78EA"/>
    <w:rsid w:val="004B05BE"/>
    <w:rsid w:val="004B0965"/>
    <w:rsid w:val="004B2037"/>
    <w:rsid w:val="004B5F3C"/>
    <w:rsid w:val="004B5FD2"/>
    <w:rsid w:val="004B6790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4EB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639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E7938"/>
    <w:rsid w:val="004F0F56"/>
    <w:rsid w:val="004F27C3"/>
    <w:rsid w:val="004F2DCE"/>
    <w:rsid w:val="004F2F9A"/>
    <w:rsid w:val="004F4203"/>
    <w:rsid w:val="004F4838"/>
    <w:rsid w:val="004F4CB9"/>
    <w:rsid w:val="004F6081"/>
    <w:rsid w:val="00500690"/>
    <w:rsid w:val="00501702"/>
    <w:rsid w:val="00502B61"/>
    <w:rsid w:val="00503E3E"/>
    <w:rsid w:val="0050417C"/>
    <w:rsid w:val="00504FC8"/>
    <w:rsid w:val="005058CC"/>
    <w:rsid w:val="00505DCA"/>
    <w:rsid w:val="00510621"/>
    <w:rsid w:val="00510831"/>
    <w:rsid w:val="005110B2"/>
    <w:rsid w:val="00511610"/>
    <w:rsid w:val="00512AF2"/>
    <w:rsid w:val="00513036"/>
    <w:rsid w:val="00514042"/>
    <w:rsid w:val="005140C0"/>
    <w:rsid w:val="005151C6"/>
    <w:rsid w:val="0051587B"/>
    <w:rsid w:val="00516F92"/>
    <w:rsid w:val="005202F2"/>
    <w:rsid w:val="00520CCC"/>
    <w:rsid w:val="00520D27"/>
    <w:rsid w:val="00521DF4"/>
    <w:rsid w:val="0052421D"/>
    <w:rsid w:val="0052432F"/>
    <w:rsid w:val="00525D74"/>
    <w:rsid w:val="00525ED3"/>
    <w:rsid w:val="00527031"/>
    <w:rsid w:val="005278C0"/>
    <w:rsid w:val="0053149B"/>
    <w:rsid w:val="00534891"/>
    <w:rsid w:val="00535AF3"/>
    <w:rsid w:val="00535C51"/>
    <w:rsid w:val="005362D4"/>
    <w:rsid w:val="00536BE1"/>
    <w:rsid w:val="00536E62"/>
    <w:rsid w:val="00541BCD"/>
    <w:rsid w:val="00541EB6"/>
    <w:rsid w:val="00542693"/>
    <w:rsid w:val="00542E63"/>
    <w:rsid w:val="00543DAA"/>
    <w:rsid w:val="00544B53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558A8"/>
    <w:rsid w:val="00556D93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0786"/>
    <w:rsid w:val="00571E46"/>
    <w:rsid w:val="00572BDA"/>
    <w:rsid w:val="005735A7"/>
    <w:rsid w:val="0057379F"/>
    <w:rsid w:val="00574620"/>
    <w:rsid w:val="00574A8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28AB"/>
    <w:rsid w:val="00593028"/>
    <w:rsid w:val="005937F5"/>
    <w:rsid w:val="00594AD7"/>
    <w:rsid w:val="0059546F"/>
    <w:rsid w:val="00595F90"/>
    <w:rsid w:val="005961A5"/>
    <w:rsid w:val="005A1CE4"/>
    <w:rsid w:val="005A293C"/>
    <w:rsid w:val="005A3199"/>
    <w:rsid w:val="005A37FB"/>
    <w:rsid w:val="005A3EFD"/>
    <w:rsid w:val="005A4203"/>
    <w:rsid w:val="005A642C"/>
    <w:rsid w:val="005B089C"/>
    <w:rsid w:val="005B1E96"/>
    <w:rsid w:val="005B1FBE"/>
    <w:rsid w:val="005B355C"/>
    <w:rsid w:val="005B446B"/>
    <w:rsid w:val="005B7777"/>
    <w:rsid w:val="005C0317"/>
    <w:rsid w:val="005C0EAF"/>
    <w:rsid w:val="005C121A"/>
    <w:rsid w:val="005C3AD9"/>
    <w:rsid w:val="005C3D17"/>
    <w:rsid w:val="005C67B0"/>
    <w:rsid w:val="005C6A6A"/>
    <w:rsid w:val="005C6CB9"/>
    <w:rsid w:val="005C6F82"/>
    <w:rsid w:val="005C70BE"/>
    <w:rsid w:val="005C7E11"/>
    <w:rsid w:val="005D00B5"/>
    <w:rsid w:val="005D0133"/>
    <w:rsid w:val="005D1164"/>
    <w:rsid w:val="005D1C5D"/>
    <w:rsid w:val="005D2DB0"/>
    <w:rsid w:val="005D2F99"/>
    <w:rsid w:val="005D4AF0"/>
    <w:rsid w:val="005D5801"/>
    <w:rsid w:val="005D625F"/>
    <w:rsid w:val="005D6CEA"/>
    <w:rsid w:val="005D7899"/>
    <w:rsid w:val="005E0E53"/>
    <w:rsid w:val="005E15B3"/>
    <w:rsid w:val="005E26CA"/>
    <w:rsid w:val="005E2D7B"/>
    <w:rsid w:val="005E32F3"/>
    <w:rsid w:val="005E34B3"/>
    <w:rsid w:val="005E40B2"/>
    <w:rsid w:val="005E4B43"/>
    <w:rsid w:val="005E5608"/>
    <w:rsid w:val="005E5C16"/>
    <w:rsid w:val="005E7746"/>
    <w:rsid w:val="005F0734"/>
    <w:rsid w:val="005F2FD4"/>
    <w:rsid w:val="005F4562"/>
    <w:rsid w:val="005F518B"/>
    <w:rsid w:val="005F53F8"/>
    <w:rsid w:val="005F5638"/>
    <w:rsid w:val="005F5E3E"/>
    <w:rsid w:val="005F6A3E"/>
    <w:rsid w:val="005F7884"/>
    <w:rsid w:val="0060061A"/>
    <w:rsid w:val="006027F0"/>
    <w:rsid w:val="00603680"/>
    <w:rsid w:val="00604E8C"/>
    <w:rsid w:val="00605448"/>
    <w:rsid w:val="0060651C"/>
    <w:rsid w:val="00607294"/>
    <w:rsid w:val="00607AEF"/>
    <w:rsid w:val="00607B62"/>
    <w:rsid w:val="00607D09"/>
    <w:rsid w:val="00607EAC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6F29"/>
    <w:rsid w:val="00617A87"/>
    <w:rsid w:val="0062177E"/>
    <w:rsid w:val="006225BA"/>
    <w:rsid w:val="00622962"/>
    <w:rsid w:val="0062373B"/>
    <w:rsid w:val="00623776"/>
    <w:rsid w:val="00623F73"/>
    <w:rsid w:val="00624A23"/>
    <w:rsid w:val="006255B7"/>
    <w:rsid w:val="006304A7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512"/>
    <w:rsid w:val="006476CC"/>
    <w:rsid w:val="00647C8C"/>
    <w:rsid w:val="00650001"/>
    <w:rsid w:val="00653C3E"/>
    <w:rsid w:val="00654078"/>
    <w:rsid w:val="006567DB"/>
    <w:rsid w:val="006577EC"/>
    <w:rsid w:val="00657A2F"/>
    <w:rsid w:val="00661505"/>
    <w:rsid w:val="006616A4"/>
    <w:rsid w:val="0066178D"/>
    <w:rsid w:val="00661B77"/>
    <w:rsid w:val="00662DED"/>
    <w:rsid w:val="00663EE2"/>
    <w:rsid w:val="006670D6"/>
    <w:rsid w:val="0066718E"/>
    <w:rsid w:val="006673AB"/>
    <w:rsid w:val="00667450"/>
    <w:rsid w:val="00667E1D"/>
    <w:rsid w:val="00671061"/>
    <w:rsid w:val="00671E1E"/>
    <w:rsid w:val="00672A2C"/>
    <w:rsid w:val="00672BB9"/>
    <w:rsid w:val="00672BDD"/>
    <w:rsid w:val="006730AA"/>
    <w:rsid w:val="0067367A"/>
    <w:rsid w:val="00673F51"/>
    <w:rsid w:val="00674B61"/>
    <w:rsid w:val="00675751"/>
    <w:rsid w:val="00675809"/>
    <w:rsid w:val="006768F5"/>
    <w:rsid w:val="00676FE5"/>
    <w:rsid w:val="00680232"/>
    <w:rsid w:val="00681D6B"/>
    <w:rsid w:val="00682F40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168"/>
    <w:rsid w:val="006A0369"/>
    <w:rsid w:val="006A0DF9"/>
    <w:rsid w:val="006A1418"/>
    <w:rsid w:val="006A172E"/>
    <w:rsid w:val="006A276F"/>
    <w:rsid w:val="006A30D1"/>
    <w:rsid w:val="006A665A"/>
    <w:rsid w:val="006A69EF"/>
    <w:rsid w:val="006A6ABB"/>
    <w:rsid w:val="006A785C"/>
    <w:rsid w:val="006B070C"/>
    <w:rsid w:val="006B2AE7"/>
    <w:rsid w:val="006B400C"/>
    <w:rsid w:val="006B5446"/>
    <w:rsid w:val="006C0300"/>
    <w:rsid w:val="006C0F2A"/>
    <w:rsid w:val="006C1B6F"/>
    <w:rsid w:val="006C2B4F"/>
    <w:rsid w:val="006C4124"/>
    <w:rsid w:val="006C4240"/>
    <w:rsid w:val="006C5723"/>
    <w:rsid w:val="006C5881"/>
    <w:rsid w:val="006D0B63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57C9"/>
    <w:rsid w:val="006E67C3"/>
    <w:rsid w:val="006E6D14"/>
    <w:rsid w:val="006E7B1A"/>
    <w:rsid w:val="006E7BE0"/>
    <w:rsid w:val="006F58F1"/>
    <w:rsid w:val="006F755E"/>
    <w:rsid w:val="006F765B"/>
    <w:rsid w:val="0070044B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173"/>
    <w:rsid w:val="007176FB"/>
    <w:rsid w:val="00722485"/>
    <w:rsid w:val="00722CF2"/>
    <w:rsid w:val="00724520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0EE"/>
    <w:rsid w:val="00761B6F"/>
    <w:rsid w:val="00761D38"/>
    <w:rsid w:val="00763228"/>
    <w:rsid w:val="00764006"/>
    <w:rsid w:val="00764145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67AC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A040F"/>
    <w:rsid w:val="007A1868"/>
    <w:rsid w:val="007A2705"/>
    <w:rsid w:val="007A4733"/>
    <w:rsid w:val="007A4954"/>
    <w:rsid w:val="007A4CD1"/>
    <w:rsid w:val="007A4D5C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C0678"/>
    <w:rsid w:val="007C343E"/>
    <w:rsid w:val="007C3BFE"/>
    <w:rsid w:val="007C4B45"/>
    <w:rsid w:val="007C609A"/>
    <w:rsid w:val="007C622C"/>
    <w:rsid w:val="007C7155"/>
    <w:rsid w:val="007D0E42"/>
    <w:rsid w:val="007D1F7B"/>
    <w:rsid w:val="007D3B79"/>
    <w:rsid w:val="007D42C5"/>
    <w:rsid w:val="007D504B"/>
    <w:rsid w:val="007D5EE5"/>
    <w:rsid w:val="007D754C"/>
    <w:rsid w:val="007D781A"/>
    <w:rsid w:val="007E1165"/>
    <w:rsid w:val="007E1531"/>
    <w:rsid w:val="007E3B01"/>
    <w:rsid w:val="007E4807"/>
    <w:rsid w:val="007E5169"/>
    <w:rsid w:val="007E5BFD"/>
    <w:rsid w:val="007E6D01"/>
    <w:rsid w:val="007E70D0"/>
    <w:rsid w:val="007F16AA"/>
    <w:rsid w:val="007F24A5"/>
    <w:rsid w:val="007F3CA0"/>
    <w:rsid w:val="007F4B40"/>
    <w:rsid w:val="007F593D"/>
    <w:rsid w:val="007F5D5A"/>
    <w:rsid w:val="007F76F2"/>
    <w:rsid w:val="007F7E85"/>
    <w:rsid w:val="00803002"/>
    <w:rsid w:val="008031A8"/>
    <w:rsid w:val="0080350C"/>
    <w:rsid w:val="00803B41"/>
    <w:rsid w:val="008047B3"/>
    <w:rsid w:val="00804C59"/>
    <w:rsid w:val="00805337"/>
    <w:rsid w:val="008109FF"/>
    <w:rsid w:val="008116A0"/>
    <w:rsid w:val="0081309F"/>
    <w:rsid w:val="0081311E"/>
    <w:rsid w:val="00813D32"/>
    <w:rsid w:val="00813D6F"/>
    <w:rsid w:val="008141C9"/>
    <w:rsid w:val="00814B55"/>
    <w:rsid w:val="00814F5E"/>
    <w:rsid w:val="008157AB"/>
    <w:rsid w:val="00817585"/>
    <w:rsid w:val="00820C38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554"/>
    <w:rsid w:val="00830A49"/>
    <w:rsid w:val="00831203"/>
    <w:rsid w:val="00832ACF"/>
    <w:rsid w:val="0083336F"/>
    <w:rsid w:val="00833731"/>
    <w:rsid w:val="00833AC0"/>
    <w:rsid w:val="00833C50"/>
    <w:rsid w:val="00833F21"/>
    <w:rsid w:val="00835A67"/>
    <w:rsid w:val="00835C58"/>
    <w:rsid w:val="0083636E"/>
    <w:rsid w:val="008371F6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51E9F"/>
    <w:rsid w:val="00854198"/>
    <w:rsid w:val="008614C4"/>
    <w:rsid w:val="008618AA"/>
    <w:rsid w:val="008618D7"/>
    <w:rsid w:val="008626B4"/>
    <w:rsid w:val="00862A1E"/>
    <w:rsid w:val="008634FE"/>
    <w:rsid w:val="008645B9"/>
    <w:rsid w:val="00865F37"/>
    <w:rsid w:val="00866BFD"/>
    <w:rsid w:val="00866DE4"/>
    <w:rsid w:val="008672DF"/>
    <w:rsid w:val="00867702"/>
    <w:rsid w:val="00871934"/>
    <w:rsid w:val="00871F22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F80"/>
    <w:rsid w:val="0088112F"/>
    <w:rsid w:val="00882562"/>
    <w:rsid w:val="00882A2C"/>
    <w:rsid w:val="00883ED7"/>
    <w:rsid w:val="00883FDB"/>
    <w:rsid w:val="008841CD"/>
    <w:rsid w:val="00884438"/>
    <w:rsid w:val="008848EA"/>
    <w:rsid w:val="008851F2"/>
    <w:rsid w:val="00890269"/>
    <w:rsid w:val="00890FFF"/>
    <w:rsid w:val="00891020"/>
    <w:rsid w:val="00891F80"/>
    <w:rsid w:val="008926F8"/>
    <w:rsid w:val="00892A3E"/>
    <w:rsid w:val="00893255"/>
    <w:rsid w:val="00893279"/>
    <w:rsid w:val="00894156"/>
    <w:rsid w:val="00895413"/>
    <w:rsid w:val="00895AA0"/>
    <w:rsid w:val="0089662D"/>
    <w:rsid w:val="00896738"/>
    <w:rsid w:val="008967FB"/>
    <w:rsid w:val="008A0A90"/>
    <w:rsid w:val="008A0DC0"/>
    <w:rsid w:val="008A0DCE"/>
    <w:rsid w:val="008A229E"/>
    <w:rsid w:val="008A45A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30B5"/>
    <w:rsid w:val="008C382A"/>
    <w:rsid w:val="008C3F07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3D67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1467E"/>
    <w:rsid w:val="00920B80"/>
    <w:rsid w:val="00920E79"/>
    <w:rsid w:val="00921A03"/>
    <w:rsid w:val="00921F59"/>
    <w:rsid w:val="009220E9"/>
    <w:rsid w:val="00923FF9"/>
    <w:rsid w:val="00924CAD"/>
    <w:rsid w:val="0092515F"/>
    <w:rsid w:val="00925941"/>
    <w:rsid w:val="00925FCB"/>
    <w:rsid w:val="00927BDC"/>
    <w:rsid w:val="00930CFF"/>
    <w:rsid w:val="00930D62"/>
    <w:rsid w:val="00930E95"/>
    <w:rsid w:val="00931464"/>
    <w:rsid w:val="00931802"/>
    <w:rsid w:val="00933BDB"/>
    <w:rsid w:val="0093403A"/>
    <w:rsid w:val="00935C7F"/>
    <w:rsid w:val="009366AB"/>
    <w:rsid w:val="009379DD"/>
    <w:rsid w:val="00937D00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1ED5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CC7"/>
    <w:rsid w:val="00977771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342D"/>
    <w:rsid w:val="00993D0E"/>
    <w:rsid w:val="00993E6F"/>
    <w:rsid w:val="009940D7"/>
    <w:rsid w:val="00995E9D"/>
    <w:rsid w:val="00996323"/>
    <w:rsid w:val="009963D2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0ACB"/>
    <w:rsid w:val="009C18A9"/>
    <w:rsid w:val="009C1E20"/>
    <w:rsid w:val="009C33F1"/>
    <w:rsid w:val="009C4289"/>
    <w:rsid w:val="009C42A1"/>
    <w:rsid w:val="009C5F64"/>
    <w:rsid w:val="009C64FE"/>
    <w:rsid w:val="009C67C5"/>
    <w:rsid w:val="009C7EE4"/>
    <w:rsid w:val="009D0439"/>
    <w:rsid w:val="009D0455"/>
    <w:rsid w:val="009D0581"/>
    <w:rsid w:val="009D17BA"/>
    <w:rsid w:val="009D3A5F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5F5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36FE"/>
    <w:rsid w:val="00A24A34"/>
    <w:rsid w:val="00A24CDE"/>
    <w:rsid w:val="00A25379"/>
    <w:rsid w:val="00A25CF4"/>
    <w:rsid w:val="00A27B93"/>
    <w:rsid w:val="00A30A32"/>
    <w:rsid w:val="00A316A6"/>
    <w:rsid w:val="00A322F0"/>
    <w:rsid w:val="00A337C4"/>
    <w:rsid w:val="00A34042"/>
    <w:rsid w:val="00A3464F"/>
    <w:rsid w:val="00A3469D"/>
    <w:rsid w:val="00A353C0"/>
    <w:rsid w:val="00A35AB7"/>
    <w:rsid w:val="00A35F18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1DC"/>
    <w:rsid w:val="00A47206"/>
    <w:rsid w:val="00A4724F"/>
    <w:rsid w:val="00A5065C"/>
    <w:rsid w:val="00A51FDE"/>
    <w:rsid w:val="00A52A37"/>
    <w:rsid w:val="00A53488"/>
    <w:rsid w:val="00A53B60"/>
    <w:rsid w:val="00A54734"/>
    <w:rsid w:val="00A54EEB"/>
    <w:rsid w:val="00A56B51"/>
    <w:rsid w:val="00A57F68"/>
    <w:rsid w:val="00A60023"/>
    <w:rsid w:val="00A604CD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82820"/>
    <w:rsid w:val="00A829B0"/>
    <w:rsid w:val="00A82C03"/>
    <w:rsid w:val="00A85E52"/>
    <w:rsid w:val="00A868FC"/>
    <w:rsid w:val="00A86D60"/>
    <w:rsid w:val="00A87BAA"/>
    <w:rsid w:val="00A908AE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1E41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2B7D"/>
    <w:rsid w:val="00AB39A3"/>
    <w:rsid w:val="00AB477E"/>
    <w:rsid w:val="00AB58DB"/>
    <w:rsid w:val="00AB5F4B"/>
    <w:rsid w:val="00AB7887"/>
    <w:rsid w:val="00AC02D7"/>
    <w:rsid w:val="00AC2411"/>
    <w:rsid w:val="00AC2D75"/>
    <w:rsid w:val="00AC330A"/>
    <w:rsid w:val="00AC4FF9"/>
    <w:rsid w:val="00AC518B"/>
    <w:rsid w:val="00AD0493"/>
    <w:rsid w:val="00AD0DDB"/>
    <w:rsid w:val="00AD1113"/>
    <w:rsid w:val="00AD23CC"/>
    <w:rsid w:val="00AD2F0F"/>
    <w:rsid w:val="00AD3796"/>
    <w:rsid w:val="00AD5AFC"/>
    <w:rsid w:val="00AD6D1A"/>
    <w:rsid w:val="00AD73BF"/>
    <w:rsid w:val="00AE03CE"/>
    <w:rsid w:val="00AE05E9"/>
    <w:rsid w:val="00AE10E6"/>
    <w:rsid w:val="00AE137E"/>
    <w:rsid w:val="00AE1AEF"/>
    <w:rsid w:val="00AE1B5E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1809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4B9"/>
    <w:rsid w:val="00B204FF"/>
    <w:rsid w:val="00B2063F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17EC"/>
    <w:rsid w:val="00B31D4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5077"/>
    <w:rsid w:val="00B473CB"/>
    <w:rsid w:val="00B501EF"/>
    <w:rsid w:val="00B503C6"/>
    <w:rsid w:val="00B50427"/>
    <w:rsid w:val="00B50AAF"/>
    <w:rsid w:val="00B51B12"/>
    <w:rsid w:val="00B52CC2"/>
    <w:rsid w:val="00B52DCA"/>
    <w:rsid w:val="00B541BB"/>
    <w:rsid w:val="00B546C9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3BD"/>
    <w:rsid w:val="00B67F95"/>
    <w:rsid w:val="00B70843"/>
    <w:rsid w:val="00B71F14"/>
    <w:rsid w:val="00B72183"/>
    <w:rsid w:val="00B7227B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3F05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22D1"/>
    <w:rsid w:val="00BB3887"/>
    <w:rsid w:val="00BB3B76"/>
    <w:rsid w:val="00BB3C63"/>
    <w:rsid w:val="00BB3F56"/>
    <w:rsid w:val="00BB6259"/>
    <w:rsid w:val="00BB7C6F"/>
    <w:rsid w:val="00BC014F"/>
    <w:rsid w:val="00BC029E"/>
    <w:rsid w:val="00BC036D"/>
    <w:rsid w:val="00BC2142"/>
    <w:rsid w:val="00BC25C5"/>
    <w:rsid w:val="00BC27BB"/>
    <w:rsid w:val="00BC533C"/>
    <w:rsid w:val="00BC5399"/>
    <w:rsid w:val="00BC5941"/>
    <w:rsid w:val="00BC5D88"/>
    <w:rsid w:val="00BC6F29"/>
    <w:rsid w:val="00BD246A"/>
    <w:rsid w:val="00BD2BB9"/>
    <w:rsid w:val="00BD2DE2"/>
    <w:rsid w:val="00BD31FA"/>
    <w:rsid w:val="00BD4BA5"/>
    <w:rsid w:val="00BD4BF3"/>
    <w:rsid w:val="00BD4D00"/>
    <w:rsid w:val="00BD50EE"/>
    <w:rsid w:val="00BD5302"/>
    <w:rsid w:val="00BD6FAD"/>
    <w:rsid w:val="00BD7DE2"/>
    <w:rsid w:val="00BE058F"/>
    <w:rsid w:val="00BE102A"/>
    <w:rsid w:val="00BE1BE6"/>
    <w:rsid w:val="00BE4854"/>
    <w:rsid w:val="00BE4D03"/>
    <w:rsid w:val="00BE5CE9"/>
    <w:rsid w:val="00BF0004"/>
    <w:rsid w:val="00BF026B"/>
    <w:rsid w:val="00BF02F4"/>
    <w:rsid w:val="00BF0A23"/>
    <w:rsid w:val="00BF1DE8"/>
    <w:rsid w:val="00BF243E"/>
    <w:rsid w:val="00BF2593"/>
    <w:rsid w:val="00BF2EEC"/>
    <w:rsid w:val="00BF3FD8"/>
    <w:rsid w:val="00BF7089"/>
    <w:rsid w:val="00BF77FD"/>
    <w:rsid w:val="00C00791"/>
    <w:rsid w:val="00C00CC7"/>
    <w:rsid w:val="00C01EF1"/>
    <w:rsid w:val="00C02591"/>
    <w:rsid w:val="00C03853"/>
    <w:rsid w:val="00C049F8"/>
    <w:rsid w:val="00C10DCE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2C81"/>
    <w:rsid w:val="00C234EA"/>
    <w:rsid w:val="00C23D66"/>
    <w:rsid w:val="00C243BD"/>
    <w:rsid w:val="00C25A18"/>
    <w:rsid w:val="00C262B8"/>
    <w:rsid w:val="00C26C07"/>
    <w:rsid w:val="00C272DC"/>
    <w:rsid w:val="00C300F2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50D1"/>
    <w:rsid w:val="00C56926"/>
    <w:rsid w:val="00C57F97"/>
    <w:rsid w:val="00C62307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5EA7"/>
    <w:rsid w:val="00C7621E"/>
    <w:rsid w:val="00C8118B"/>
    <w:rsid w:val="00C81562"/>
    <w:rsid w:val="00C815DC"/>
    <w:rsid w:val="00C816BC"/>
    <w:rsid w:val="00C8175A"/>
    <w:rsid w:val="00C81B61"/>
    <w:rsid w:val="00C828E0"/>
    <w:rsid w:val="00C83C74"/>
    <w:rsid w:val="00C83E89"/>
    <w:rsid w:val="00C84C70"/>
    <w:rsid w:val="00C85A89"/>
    <w:rsid w:val="00C87839"/>
    <w:rsid w:val="00C87CB6"/>
    <w:rsid w:val="00C905FF"/>
    <w:rsid w:val="00C91467"/>
    <w:rsid w:val="00C919D3"/>
    <w:rsid w:val="00C91B8D"/>
    <w:rsid w:val="00C9260A"/>
    <w:rsid w:val="00C93448"/>
    <w:rsid w:val="00C942FC"/>
    <w:rsid w:val="00C952E6"/>
    <w:rsid w:val="00C9530E"/>
    <w:rsid w:val="00C96F57"/>
    <w:rsid w:val="00CA155F"/>
    <w:rsid w:val="00CA1C69"/>
    <w:rsid w:val="00CA1D9F"/>
    <w:rsid w:val="00CA3062"/>
    <w:rsid w:val="00CA31E6"/>
    <w:rsid w:val="00CA489D"/>
    <w:rsid w:val="00CA4D23"/>
    <w:rsid w:val="00CB2771"/>
    <w:rsid w:val="00CB2AB1"/>
    <w:rsid w:val="00CB6154"/>
    <w:rsid w:val="00CB72E5"/>
    <w:rsid w:val="00CC1967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4BF"/>
    <w:rsid w:val="00CD17F8"/>
    <w:rsid w:val="00CD1F7D"/>
    <w:rsid w:val="00CD2381"/>
    <w:rsid w:val="00CD30D8"/>
    <w:rsid w:val="00CD344D"/>
    <w:rsid w:val="00CD36F9"/>
    <w:rsid w:val="00CD56A0"/>
    <w:rsid w:val="00CD654F"/>
    <w:rsid w:val="00CE0A0F"/>
    <w:rsid w:val="00CE2A28"/>
    <w:rsid w:val="00CE3232"/>
    <w:rsid w:val="00CE3F9C"/>
    <w:rsid w:val="00CE4585"/>
    <w:rsid w:val="00CE4CE6"/>
    <w:rsid w:val="00CE5557"/>
    <w:rsid w:val="00CE56E1"/>
    <w:rsid w:val="00CE5E30"/>
    <w:rsid w:val="00CE6E70"/>
    <w:rsid w:val="00CF0B93"/>
    <w:rsid w:val="00CF2541"/>
    <w:rsid w:val="00CF2B63"/>
    <w:rsid w:val="00CF2D9C"/>
    <w:rsid w:val="00CF3482"/>
    <w:rsid w:val="00CF3790"/>
    <w:rsid w:val="00CF592B"/>
    <w:rsid w:val="00CF6277"/>
    <w:rsid w:val="00CF6DD1"/>
    <w:rsid w:val="00CF7CEE"/>
    <w:rsid w:val="00D000D9"/>
    <w:rsid w:val="00D00CA8"/>
    <w:rsid w:val="00D01DE2"/>
    <w:rsid w:val="00D044E8"/>
    <w:rsid w:val="00D05FE7"/>
    <w:rsid w:val="00D06840"/>
    <w:rsid w:val="00D07058"/>
    <w:rsid w:val="00D13CD9"/>
    <w:rsid w:val="00D14737"/>
    <w:rsid w:val="00D16640"/>
    <w:rsid w:val="00D16BCD"/>
    <w:rsid w:val="00D17E62"/>
    <w:rsid w:val="00D210C4"/>
    <w:rsid w:val="00D2168C"/>
    <w:rsid w:val="00D21903"/>
    <w:rsid w:val="00D22A32"/>
    <w:rsid w:val="00D2356D"/>
    <w:rsid w:val="00D24B02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1B23"/>
    <w:rsid w:val="00D42541"/>
    <w:rsid w:val="00D43114"/>
    <w:rsid w:val="00D435FC"/>
    <w:rsid w:val="00D43667"/>
    <w:rsid w:val="00D44ACF"/>
    <w:rsid w:val="00D50EFC"/>
    <w:rsid w:val="00D53480"/>
    <w:rsid w:val="00D535B7"/>
    <w:rsid w:val="00D53DFB"/>
    <w:rsid w:val="00D54153"/>
    <w:rsid w:val="00D55C61"/>
    <w:rsid w:val="00D56184"/>
    <w:rsid w:val="00D601A3"/>
    <w:rsid w:val="00D60234"/>
    <w:rsid w:val="00D6224E"/>
    <w:rsid w:val="00D6318C"/>
    <w:rsid w:val="00D63FCE"/>
    <w:rsid w:val="00D64038"/>
    <w:rsid w:val="00D64A42"/>
    <w:rsid w:val="00D65666"/>
    <w:rsid w:val="00D67261"/>
    <w:rsid w:val="00D673E6"/>
    <w:rsid w:val="00D74205"/>
    <w:rsid w:val="00D7468F"/>
    <w:rsid w:val="00D765C3"/>
    <w:rsid w:val="00D807C9"/>
    <w:rsid w:val="00D81031"/>
    <w:rsid w:val="00D813C6"/>
    <w:rsid w:val="00D82C55"/>
    <w:rsid w:val="00D82FEB"/>
    <w:rsid w:val="00D83D60"/>
    <w:rsid w:val="00D841E6"/>
    <w:rsid w:val="00D84487"/>
    <w:rsid w:val="00D84667"/>
    <w:rsid w:val="00D84D13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9761F"/>
    <w:rsid w:val="00DA04B2"/>
    <w:rsid w:val="00DA1B96"/>
    <w:rsid w:val="00DA20D9"/>
    <w:rsid w:val="00DA21A8"/>
    <w:rsid w:val="00DA2300"/>
    <w:rsid w:val="00DA337A"/>
    <w:rsid w:val="00DA3674"/>
    <w:rsid w:val="00DA4569"/>
    <w:rsid w:val="00DA6A90"/>
    <w:rsid w:val="00DA6EFA"/>
    <w:rsid w:val="00DA70A8"/>
    <w:rsid w:val="00DA73D2"/>
    <w:rsid w:val="00DA795B"/>
    <w:rsid w:val="00DA7C94"/>
    <w:rsid w:val="00DB16F4"/>
    <w:rsid w:val="00DB207F"/>
    <w:rsid w:val="00DB2BAD"/>
    <w:rsid w:val="00DB2EB9"/>
    <w:rsid w:val="00DB33B6"/>
    <w:rsid w:val="00DB3728"/>
    <w:rsid w:val="00DB488D"/>
    <w:rsid w:val="00DC1E7A"/>
    <w:rsid w:val="00DC2106"/>
    <w:rsid w:val="00DC2717"/>
    <w:rsid w:val="00DC38D5"/>
    <w:rsid w:val="00DC508C"/>
    <w:rsid w:val="00DC5873"/>
    <w:rsid w:val="00DC5C92"/>
    <w:rsid w:val="00DC5FF9"/>
    <w:rsid w:val="00DC62CE"/>
    <w:rsid w:val="00DC6486"/>
    <w:rsid w:val="00DD0E50"/>
    <w:rsid w:val="00DD18FC"/>
    <w:rsid w:val="00DD2A82"/>
    <w:rsid w:val="00DD3055"/>
    <w:rsid w:val="00DD417D"/>
    <w:rsid w:val="00DD5502"/>
    <w:rsid w:val="00DD589D"/>
    <w:rsid w:val="00DD623B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2AD"/>
    <w:rsid w:val="00DF2A2E"/>
    <w:rsid w:val="00DF3091"/>
    <w:rsid w:val="00DF50B7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171B2"/>
    <w:rsid w:val="00E207D3"/>
    <w:rsid w:val="00E21CBA"/>
    <w:rsid w:val="00E21D57"/>
    <w:rsid w:val="00E220EC"/>
    <w:rsid w:val="00E22652"/>
    <w:rsid w:val="00E227A4"/>
    <w:rsid w:val="00E22969"/>
    <w:rsid w:val="00E22A65"/>
    <w:rsid w:val="00E22F19"/>
    <w:rsid w:val="00E24E99"/>
    <w:rsid w:val="00E2631D"/>
    <w:rsid w:val="00E2653C"/>
    <w:rsid w:val="00E272ED"/>
    <w:rsid w:val="00E31817"/>
    <w:rsid w:val="00E31DDA"/>
    <w:rsid w:val="00E320BB"/>
    <w:rsid w:val="00E32CED"/>
    <w:rsid w:val="00E33C99"/>
    <w:rsid w:val="00E34B87"/>
    <w:rsid w:val="00E36D43"/>
    <w:rsid w:val="00E4032F"/>
    <w:rsid w:val="00E41FDB"/>
    <w:rsid w:val="00E437CD"/>
    <w:rsid w:val="00E45844"/>
    <w:rsid w:val="00E46B69"/>
    <w:rsid w:val="00E46E98"/>
    <w:rsid w:val="00E475C3"/>
    <w:rsid w:val="00E510D3"/>
    <w:rsid w:val="00E517BA"/>
    <w:rsid w:val="00E51F3A"/>
    <w:rsid w:val="00E5322C"/>
    <w:rsid w:val="00E53391"/>
    <w:rsid w:val="00E546D5"/>
    <w:rsid w:val="00E54D91"/>
    <w:rsid w:val="00E56E50"/>
    <w:rsid w:val="00E57080"/>
    <w:rsid w:val="00E6074F"/>
    <w:rsid w:val="00E61908"/>
    <w:rsid w:val="00E62502"/>
    <w:rsid w:val="00E62AB6"/>
    <w:rsid w:val="00E62C00"/>
    <w:rsid w:val="00E63D1F"/>
    <w:rsid w:val="00E63E5F"/>
    <w:rsid w:val="00E64863"/>
    <w:rsid w:val="00E651C9"/>
    <w:rsid w:val="00E65A4A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60D9"/>
    <w:rsid w:val="00E76670"/>
    <w:rsid w:val="00E766FA"/>
    <w:rsid w:val="00E77A12"/>
    <w:rsid w:val="00E77F28"/>
    <w:rsid w:val="00E803E4"/>
    <w:rsid w:val="00E805F9"/>
    <w:rsid w:val="00E81252"/>
    <w:rsid w:val="00E81624"/>
    <w:rsid w:val="00E8302D"/>
    <w:rsid w:val="00E83A4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70EF"/>
    <w:rsid w:val="00EA73B5"/>
    <w:rsid w:val="00EA7953"/>
    <w:rsid w:val="00EB1F8E"/>
    <w:rsid w:val="00EB39EF"/>
    <w:rsid w:val="00EB49E8"/>
    <w:rsid w:val="00EB5130"/>
    <w:rsid w:val="00EB6128"/>
    <w:rsid w:val="00EB6C54"/>
    <w:rsid w:val="00EB742E"/>
    <w:rsid w:val="00EC0654"/>
    <w:rsid w:val="00EC10EE"/>
    <w:rsid w:val="00EC11A6"/>
    <w:rsid w:val="00EC2EE1"/>
    <w:rsid w:val="00EC43AA"/>
    <w:rsid w:val="00EC61E1"/>
    <w:rsid w:val="00ED0BEE"/>
    <w:rsid w:val="00ED14CD"/>
    <w:rsid w:val="00ED3142"/>
    <w:rsid w:val="00ED6BDE"/>
    <w:rsid w:val="00ED70D7"/>
    <w:rsid w:val="00ED70E9"/>
    <w:rsid w:val="00ED729F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59EB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0F4"/>
    <w:rsid w:val="00F20BD9"/>
    <w:rsid w:val="00F22267"/>
    <w:rsid w:val="00F2297A"/>
    <w:rsid w:val="00F23D01"/>
    <w:rsid w:val="00F24826"/>
    <w:rsid w:val="00F24D28"/>
    <w:rsid w:val="00F2702D"/>
    <w:rsid w:val="00F3030C"/>
    <w:rsid w:val="00F3155A"/>
    <w:rsid w:val="00F316C1"/>
    <w:rsid w:val="00F33421"/>
    <w:rsid w:val="00F338D7"/>
    <w:rsid w:val="00F349FE"/>
    <w:rsid w:val="00F34E95"/>
    <w:rsid w:val="00F355E9"/>
    <w:rsid w:val="00F357B9"/>
    <w:rsid w:val="00F35DF6"/>
    <w:rsid w:val="00F35F03"/>
    <w:rsid w:val="00F41630"/>
    <w:rsid w:val="00F417D9"/>
    <w:rsid w:val="00F438F9"/>
    <w:rsid w:val="00F4668B"/>
    <w:rsid w:val="00F47F06"/>
    <w:rsid w:val="00F50246"/>
    <w:rsid w:val="00F5159F"/>
    <w:rsid w:val="00F516C7"/>
    <w:rsid w:val="00F519F1"/>
    <w:rsid w:val="00F529BB"/>
    <w:rsid w:val="00F533C1"/>
    <w:rsid w:val="00F5350C"/>
    <w:rsid w:val="00F5369E"/>
    <w:rsid w:val="00F54CA0"/>
    <w:rsid w:val="00F55B9B"/>
    <w:rsid w:val="00F55DD6"/>
    <w:rsid w:val="00F56184"/>
    <w:rsid w:val="00F568C9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2028"/>
    <w:rsid w:val="00F7391E"/>
    <w:rsid w:val="00F73A1A"/>
    <w:rsid w:val="00F73D0B"/>
    <w:rsid w:val="00F74838"/>
    <w:rsid w:val="00F74D98"/>
    <w:rsid w:val="00F76CFA"/>
    <w:rsid w:val="00F77C3B"/>
    <w:rsid w:val="00F8043E"/>
    <w:rsid w:val="00F80B09"/>
    <w:rsid w:val="00F81732"/>
    <w:rsid w:val="00F81CDD"/>
    <w:rsid w:val="00F8238A"/>
    <w:rsid w:val="00F826D1"/>
    <w:rsid w:val="00F8365C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9FB"/>
    <w:rsid w:val="00F87A60"/>
    <w:rsid w:val="00F87B8D"/>
    <w:rsid w:val="00F90141"/>
    <w:rsid w:val="00F904C2"/>
    <w:rsid w:val="00F920AB"/>
    <w:rsid w:val="00F94848"/>
    <w:rsid w:val="00F95B95"/>
    <w:rsid w:val="00F96067"/>
    <w:rsid w:val="00F97136"/>
    <w:rsid w:val="00FA0113"/>
    <w:rsid w:val="00FA016D"/>
    <w:rsid w:val="00FA2227"/>
    <w:rsid w:val="00FA2613"/>
    <w:rsid w:val="00FA263C"/>
    <w:rsid w:val="00FA38D1"/>
    <w:rsid w:val="00FA418C"/>
    <w:rsid w:val="00FA469D"/>
    <w:rsid w:val="00FA6608"/>
    <w:rsid w:val="00FB097F"/>
    <w:rsid w:val="00FB203C"/>
    <w:rsid w:val="00FB2F5E"/>
    <w:rsid w:val="00FB32E6"/>
    <w:rsid w:val="00FB6172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7B9"/>
    <w:rsid w:val="00FD2969"/>
    <w:rsid w:val="00FD3809"/>
    <w:rsid w:val="00FD4017"/>
    <w:rsid w:val="00FD509F"/>
    <w:rsid w:val="00FD559D"/>
    <w:rsid w:val="00FD59FD"/>
    <w:rsid w:val="00FD6FA7"/>
    <w:rsid w:val="00FD7515"/>
    <w:rsid w:val="00FD7C92"/>
    <w:rsid w:val="00FE0DB8"/>
    <w:rsid w:val="00FE0E60"/>
    <w:rsid w:val="00FE0F3E"/>
    <w:rsid w:val="00FE138C"/>
    <w:rsid w:val="00FE27B4"/>
    <w:rsid w:val="00FE2E8B"/>
    <w:rsid w:val="00FE34A1"/>
    <w:rsid w:val="00FE34AA"/>
    <w:rsid w:val="00FE44DF"/>
    <w:rsid w:val="00FE45F0"/>
    <w:rsid w:val="00FE5183"/>
    <w:rsid w:val="00FE55C2"/>
    <w:rsid w:val="00FE58AA"/>
    <w:rsid w:val="00FE5FA9"/>
    <w:rsid w:val="00FE619C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1C41-E5F4-497C-AA29-F5C9C761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508</cp:revision>
  <cp:lastPrinted>2019-07-24T13:56:00Z</cp:lastPrinted>
  <dcterms:created xsi:type="dcterms:W3CDTF">2019-04-08T09:00:00Z</dcterms:created>
  <dcterms:modified xsi:type="dcterms:W3CDTF">2020-06-22T04:36:00Z</dcterms:modified>
</cp:coreProperties>
</file>